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3C" w:rsidRPr="00A04DF0" w:rsidRDefault="005B543C" w:rsidP="005B543C">
      <w:pPr>
        <w:rPr>
          <w:rFonts w:ascii="Sylfaen" w:hAnsi="Sylfaen"/>
          <w:b/>
          <w:noProof/>
          <w:lang w:val="en-US"/>
        </w:rPr>
      </w:pPr>
      <w:r w:rsidRPr="00A04DF0">
        <w:rPr>
          <w:rFonts w:ascii="Sylfaen" w:hAnsi="Sylfaen"/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4DF0">
        <w:rPr>
          <w:rFonts w:ascii="Sylfaen" w:hAnsi="Sylfaen"/>
          <w:b/>
          <w:noProof/>
          <w:lang w:val="en-US"/>
        </w:rPr>
        <w:t xml:space="preserve">    Teaching University Geomedi</w:t>
      </w:r>
      <w:r w:rsidR="007C6585" w:rsidRPr="00A04DF0">
        <w:rPr>
          <w:rFonts w:ascii="Sylfaen" w:hAnsi="Sylfaen"/>
          <w:b/>
          <w:noProof/>
          <w:lang w:val="en-US"/>
        </w:rPr>
        <w:t xml:space="preserve">  </w:t>
      </w:r>
      <w:r w:rsidR="007C6585" w:rsidRPr="00A04DF0">
        <w:rPr>
          <w:rFonts w:ascii="Sylfaen" w:hAnsi="Sylfaen"/>
          <w:b/>
          <w:lang w:val="en-US"/>
        </w:rPr>
        <w:t>LLC</w:t>
      </w:r>
      <w:r w:rsidRPr="00A04DF0">
        <w:rPr>
          <w:rFonts w:ascii="Sylfaen" w:hAnsi="Sylfaen"/>
          <w:b/>
          <w:noProof/>
          <w:lang w:val="en-US"/>
        </w:rPr>
        <w:br w:type="textWrapping" w:clear="all"/>
      </w:r>
    </w:p>
    <w:p w:rsidR="005B543C" w:rsidRPr="00A04DF0" w:rsidRDefault="005B543C" w:rsidP="005B543C">
      <w:pPr>
        <w:spacing w:before="240"/>
        <w:rPr>
          <w:rFonts w:ascii="Sylfaen" w:hAnsi="Sylfaen"/>
          <w:b/>
          <w:noProof/>
          <w:lang w:val="ka-GE"/>
        </w:rPr>
      </w:pPr>
    </w:p>
    <w:p w:rsidR="0050296B" w:rsidRPr="00A04DF0" w:rsidRDefault="0050296B" w:rsidP="0050296B">
      <w:pPr>
        <w:spacing w:before="240"/>
        <w:ind w:left="-540"/>
        <w:rPr>
          <w:rFonts w:ascii="Sylfaen" w:hAnsi="Sylfaen" w:cs="Sylfaen"/>
          <w:noProof/>
          <w:lang w:val="en-US"/>
        </w:rPr>
      </w:pPr>
    </w:p>
    <w:p w:rsidR="0050296B" w:rsidRPr="00A04DF0" w:rsidRDefault="0050296B" w:rsidP="0050296B">
      <w:pPr>
        <w:rPr>
          <w:rFonts w:ascii="Sylfaen" w:hAnsi="Sylfaen"/>
          <w:color w:val="000000"/>
          <w:lang w:val="en-US"/>
        </w:rPr>
      </w:pPr>
      <w:r w:rsidRPr="00A04DF0">
        <w:rPr>
          <w:rFonts w:ascii="Sylfaen" w:hAnsi="Sylfaen"/>
          <w:color w:val="000000"/>
          <w:lang w:val="en-US"/>
        </w:rPr>
        <w:t xml:space="preserve">                          </w:t>
      </w:r>
      <w:r w:rsidRPr="00A04DF0">
        <w:rPr>
          <w:rFonts w:ascii="Sylfaen" w:hAnsi="Sylfaen"/>
          <w:lang w:val="en-US"/>
        </w:rPr>
        <w:t>Faculty: Medicine</w:t>
      </w:r>
    </w:p>
    <w:p w:rsidR="0050296B" w:rsidRPr="00A04DF0" w:rsidRDefault="0050296B" w:rsidP="0050296B">
      <w:pPr>
        <w:rPr>
          <w:rFonts w:ascii="Sylfaen" w:hAnsi="Sylfaen"/>
          <w:color w:val="000000"/>
          <w:lang w:val="en-US"/>
        </w:rPr>
      </w:pPr>
    </w:p>
    <w:p w:rsidR="0050296B" w:rsidRPr="00A04DF0" w:rsidRDefault="0050296B" w:rsidP="0050296B">
      <w:pPr>
        <w:rPr>
          <w:rFonts w:ascii="Sylfaen" w:hAnsi="Sylfaen"/>
          <w:lang w:val="ka-GE"/>
        </w:rPr>
      </w:pPr>
      <w:r w:rsidRPr="00A04DF0">
        <w:rPr>
          <w:rFonts w:ascii="Sylfaen" w:hAnsi="Sylfaen"/>
          <w:lang w:val="en-US"/>
        </w:rPr>
        <w:t xml:space="preserve">                        Educational Program and Steps</w:t>
      </w:r>
      <w:r w:rsidRPr="00A04DF0">
        <w:rPr>
          <w:rFonts w:ascii="Sylfaen" w:hAnsi="Sylfaen"/>
          <w:lang w:val="ka-GE"/>
        </w:rPr>
        <w:t xml:space="preserve">: </w:t>
      </w:r>
      <w:r w:rsidRPr="00A04DF0">
        <w:rPr>
          <w:rFonts w:ascii="Sylfaen" w:hAnsi="Sylfaen"/>
          <w:bCs/>
          <w:lang w:val="en-US"/>
        </w:rPr>
        <w:t>MD Undergraduate Program</w:t>
      </w:r>
      <w:r w:rsidRPr="00A04DF0">
        <w:rPr>
          <w:rStyle w:val="Strong"/>
          <w:rFonts w:ascii="Sylfaen" w:hAnsi="Sylfaen" w:cs="Arial"/>
          <w:color w:val="003366"/>
          <w:lang w:val="en-US"/>
        </w:rPr>
        <w:t> </w:t>
      </w:r>
    </w:p>
    <w:p w:rsidR="0050296B" w:rsidRPr="00A04DF0" w:rsidRDefault="0050296B" w:rsidP="0050296B">
      <w:pPr>
        <w:rPr>
          <w:rFonts w:ascii="Sylfaen" w:hAnsi="Sylfaen"/>
          <w:lang w:val="en-US"/>
        </w:rPr>
      </w:pPr>
    </w:p>
    <w:p w:rsidR="0050296B" w:rsidRPr="00A04DF0" w:rsidRDefault="0050296B" w:rsidP="0050296B">
      <w:pPr>
        <w:rPr>
          <w:rFonts w:ascii="Sylfaen" w:hAnsi="Sylfaen"/>
          <w:lang w:val="en-US"/>
        </w:rPr>
      </w:pPr>
    </w:p>
    <w:p w:rsidR="005B543C" w:rsidRPr="00A04DF0" w:rsidRDefault="005B543C" w:rsidP="001B3BE3">
      <w:pPr>
        <w:spacing w:before="240"/>
        <w:ind w:left="-567"/>
        <w:rPr>
          <w:rFonts w:ascii="Sylfaen" w:hAnsi="Sylfaen" w:cs="Sylfaen"/>
          <w:b/>
          <w:noProof/>
          <w:color w:val="FF0000"/>
          <w:lang w:val="en-US"/>
        </w:rPr>
      </w:pPr>
    </w:p>
    <w:p w:rsidR="005B543C" w:rsidRPr="00A04DF0" w:rsidRDefault="005B543C" w:rsidP="005B543C">
      <w:pPr>
        <w:spacing w:before="240"/>
        <w:rPr>
          <w:rFonts w:ascii="Sylfaen" w:hAnsi="Sylfaen" w:cs="Sylfaen"/>
          <w:b/>
          <w:noProof/>
          <w:lang w:val="en-US"/>
        </w:rPr>
      </w:pPr>
      <w:r w:rsidRPr="00A04DF0">
        <w:rPr>
          <w:rFonts w:ascii="Sylfaen" w:hAnsi="Sylfaen" w:cs="Sylfaen"/>
          <w:b/>
          <w:noProof/>
          <w:lang w:val="en-US"/>
        </w:rPr>
        <w:t xml:space="preserve">                                     Syllabus</w:t>
      </w:r>
    </w:p>
    <w:p w:rsidR="005B543C" w:rsidRPr="00A04DF0" w:rsidRDefault="005B543C" w:rsidP="005B543C">
      <w:pPr>
        <w:spacing w:before="240"/>
        <w:jc w:val="center"/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spacing w:before="240"/>
        <w:jc w:val="center"/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/>
          <w:lang w:val="en-US"/>
        </w:rPr>
      </w:pPr>
      <w:r w:rsidRPr="00A04DF0">
        <w:rPr>
          <w:rFonts w:ascii="Sylfaen" w:hAnsi="Sylfaen" w:cs="Sylfaen"/>
          <w:b/>
          <w:noProof/>
          <w:lang w:val="en-US"/>
        </w:rPr>
        <w:t xml:space="preserve">Training course:  </w:t>
      </w:r>
      <w:r w:rsidRPr="00A04DF0">
        <w:rPr>
          <w:rFonts w:ascii="Sylfaen" w:hAnsi="Sylfaen"/>
          <w:lang w:val="ka-GE"/>
        </w:rPr>
        <w:t xml:space="preserve"> </w:t>
      </w:r>
      <w:r w:rsidRPr="00A04DF0">
        <w:rPr>
          <w:rFonts w:ascii="Sylfaen" w:hAnsi="Sylfaen"/>
          <w:lang w:val="en-US"/>
        </w:rPr>
        <w:t>History of Medicine</w:t>
      </w:r>
    </w:p>
    <w:p w:rsidR="005B543C" w:rsidRPr="00A04DF0" w:rsidRDefault="005B543C" w:rsidP="005B543C">
      <w:pPr>
        <w:rPr>
          <w:rFonts w:ascii="Sylfaen" w:hAnsi="Sylfaen"/>
          <w:lang w:val="en-US"/>
        </w:rPr>
      </w:pPr>
    </w:p>
    <w:p w:rsidR="0050296B" w:rsidRPr="00A04DF0" w:rsidRDefault="005B543C" w:rsidP="0050296B">
      <w:pPr>
        <w:rPr>
          <w:rFonts w:ascii="Sylfaen" w:hAnsi="Sylfaen"/>
          <w:b/>
          <w:lang w:val="en-US"/>
        </w:rPr>
      </w:pPr>
      <w:r w:rsidRPr="00A04DF0">
        <w:rPr>
          <w:rFonts w:ascii="Sylfaen" w:hAnsi="Sylfaen" w:cs="Sylfaen"/>
          <w:b/>
          <w:noProof/>
          <w:lang w:val="en-US"/>
        </w:rPr>
        <w:t xml:space="preserve">Author: </w:t>
      </w:r>
      <w:r w:rsidR="0050296B" w:rsidRPr="00A04DF0">
        <w:rPr>
          <w:rFonts w:ascii="Sylfaen" w:hAnsi="Sylfaen"/>
          <w:b/>
          <w:lang w:val="en-US"/>
        </w:rPr>
        <w:t>Ekaterine Sanikidze</w:t>
      </w:r>
      <w:r w:rsidR="00C46166">
        <w:rPr>
          <w:rFonts w:ascii="Sylfaen" w:hAnsi="Sylfaen"/>
          <w:b/>
          <w:lang w:val="en-US"/>
        </w:rPr>
        <w:t xml:space="preserve"> MD, PhD</w:t>
      </w:r>
      <w:r w:rsidR="0050296B" w:rsidRPr="00A04DF0">
        <w:rPr>
          <w:rFonts w:ascii="Sylfaen" w:hAnsi="Sylfaen"/>
          <w:b/>
          <w:lang w:val="en-US"/>
        </w:rPr>
        <w:t xml:space="preserve"> </w:t>
      </w:r>
    </w:p>
    <w:p w:rsidR="005B543C" w:rsidRPr="00A04DF0" w:rsidRDefault="005B543C" w:rsidP="005B543C">
      <w:pPr>
        <w:rPr>
          <w:rFonts w:ascii="Sylfaen" w:hAnsi="Sylfaen"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 w:cs="Sylfaen"/>
          <w:b/>
          <w:noProof/>
          <w:lang w:val="en-US"/>
        </w:rPr>
      </w:pPr>
    </w:p>
    <w:p w:rsidR="005B543C" w:rsidRPr="00A04DF0" w:rsidRDefault="005B543C" w:rsidP="005B543C">
      <w:pPr>
        <w:rPr>
          <w:rFonts w:ascii="Sylfaen" w:hAnsi="Sylfaen"/>
          <w:lang w:val="en-US"/>
        </w:rPr>
      </w:pPr>
    </w:p>
    <w:p w:rsidR="005B543C" w:rsidRPr="00A04DF0" w:rsidRDefault="005B543C" w:rsidP="005B543C">
      <w:pPr>
        <w:jc w:val="both"/>
        <w:rPr>
          <w:rFonts w:ascii="Sylfaen" w:hAnsi="Sylfaen"/>
          <w:lang w:val="en-US"/>
        </w:rPr>
      </w:pPr>
    </w:p>
    <w:p w:rsidR="005B543C" w:rsidRPr="00A04DF0" w:rsidRDefault="005B543C" w:rsidP="005B543C">
      <w:pPr>
        <w:rPr>
          <w:rFonts w:ascii="Sylfaen" w:hAnsi="Sylfaen"/>
          <w:lang w:val="en-US"/>
        </w:rPr>
      </w:pPr>
    </w:p>
    <w:p w:rsidR="005B543C" w:rsidRPr="00A04DF0" w:rsidRDefault="005B543C" w:rsidP="005B543C">
      <w:pPr>
        <w:jc w:val="both"/>
        <w:rPr>
          <w:rFonts w:ascii="Sylfaen" w:hAnsi="Sylfaen"/>
          <w:b/>
          <w:lang w:val="en-US"/>
        </w:rPr>
      </w:pPr>
      <w:r w:rsidRPr="00A04DF0">
        <w:rPr>
          <w:rFonts w:ascii="Sylfaen" w:hAnsi="Sylfaen" w:cs="Sylfaen"/>
          <w:b/>
          <w:noProof/>
          <w:lang w:val="en-US"/>
        </w:rPr>
        <w:t xml:space="preserve">  </w:t>
      </w:r>
      <w:r w:rsidRPr="00A04DF0">
        <w:rPr>
          <w:rFonts w:ascii="Sylfaen" w:hAnsi="Sylfaen"/>
          <w:b/>
          <w:lang w:val="en-US"/>
        </w:rPr>
        <w:t xml:space="preserve"> </w:t>
      </w:r>
    </w:p>
    <w:p w:rsidR="005B543C" w:rsidRPr="00A04DF0" w:rsidRDefault="005B543C" w:rsidP="005B543C">
      <w:pPr>
        <w:rPr>
          <w:rFonts w:ascii="Sylfaen" w:hAnsi="Sylfaen"/>
          <w:b/>
          <w:lang w:val="en-US"/>
        </w:rPr>
      </w:pPr>
    </w:p>
    <w:p w:rsidR="005B543C" w:rsidRPr="00A04DF0" w:rsidRDefault="005B543C" w:rsidP="005B543C">
      <w:pPr>
        <w:rPr>
          <w:rFonts w:ascii="Sylfaen" w:hAnsi="Sylfaen"/>
          <w:b/>
          <w:lang w:val="en-US"/>
        </w:rPr>
      </w:pPr>
    </w:p>
    <w:p w:rsidR="005B543C" w:rsidRPr="00A04DF0" w:rsidRDefault="005B543C" w:rsidP="005B543C">
      <w:pPr>
        <w:jc w:val="center"/>
        <w:rPr>
          <w:rFonts w:ascii="Sylfaen" w:hAnsi="Sylfaen"/>
          <w:lang w:val="en-US"/>
        </w:rPr>
      </w:pPr>
    </w:p>
    <w:tbl>
      <w:tblPr>
        <w:tblStyle w:val="TableGrid"/>
        <w:tblW w:w="11076" w:type="dxa"/>
        <w:tblInd w:w="-792" w:type="dxa"/>
        <w:tblLook w:val="04A0" w:firstRow="1" w:lastRow="0" w:firstColumn="1" w:lastColumn="0" w:noHBand="0" w:noVBand="1"/>
      </w:tblPr>
      <w:tblGrid>
        <w:gridCol w:w="1796"/>
        <w:gridCol w:w="9274"/>
        <w:gridCol w:w="6"/>
      </w:tblGrid>
      <w:tr w:rsidR="007D4412" w:rsidRPr="00B87989" w:rsidTr="00433890">
        <w:trPr>
          <w:gridAfter w:val="1"/>
          <w:wAfter w:w="6" w:type="dxa"/>
        </w:trPr>
        <w:tc>
          <w:tcPr>
            <w:tcW w:w="1796" w:type="dxa"/>
          </w:tcPr>
          <w:p w:rsidR="007D4412" w:rsidRPr="00B87989" w:rsidRDefault="00C970AD" w:rsidP="007D4412">
            <w:pPr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Name</w:t>
            </w:r>
            <w:r w:rsidR="00345238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of the course</w:t>
            </w:r>
            <w:r w:rsidR="00345238" w:rsidRPr="00B879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274" w:type="dxa"/>
          </w:tcPr>
          <w:p w:rsidR="007D4412" w:rsidRPr="00B87989" w:rsidRDefault="00CB6E1A" w:rsidP="00AD495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H</w:t>
            </w:r>
            <w:r w:rsidR="00FC2CC0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istory of M</w:t>
            </w:r>
            <w:r w:rsidR="00F77937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edicine</w:t>
            </w:r>
          </w:p>
          <w:p w:rsidR="00B55B52" w:rsidRPr="00B87989" w:rsidRDefault="009E5D5C" w:rsidP="005F0FA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="005F0FA3" w:rsidRPr="00B87989">
              <w:rPr>
                <w:rFonts w:ascii="Sylfaen" w:hAnsi="Sylfaen"/>
                <w:sz w:val="20"/>
                <w:szCs w:val="20"/>
                <w:lang w:val="en-US"/>
              </w:rPr>
              <w:t>elective</w:t>
            </w:r>
            <w:r w:rsidR="00875275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course</w:t>
            </w:r>
            <w:r w:rsidR="00B55B52" w:rsidRPr="00B87989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</w:tc>
      </w:tr>
      <w:tr w:rsidR="00691768" w:rsidRPr="00B87989" w:rsidTr="00433890">
        <w:trPr>
          <w:gridAfter w:val="1"/>
          <w:wAfter w:w="6" w:type="dxa"/>
        </w:trPr>
        <w:tc>
          <w:tcPr>
            <w:tcW w:w="1796" w:type="dxa"/>
          </w:tcPr>
          <w:p w:rsidR="00691768" w:rsidRPr="00B87989" w:rsidRDefault="00691768" w:rsidP="0069176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Teaching Language</w:t>
            </w:r>
          </w:p>
        </w:tc>
        <w:tc>
          <w:tcPr>
            <w:tcW w:w="9274" w:type="dxa"/>
          </w:tcPr>
          <w:p w:rsidR="00691768" w:rsidRPr="00B87989" w:rsidRDefault="00691768" w:rsidP="00AD495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English</w:t>
            </w:r>
          </w:p>
        </w:tc>
      </w:tr>
      <w:tr w:rsidR="007D4412" w:rsidRPr="00B87989" w:rsidTr="00433890">
        <w:trPr>
          <w:gridAfter w:val="1"/>
          <w:wAfter w:w="6" w:type="dxa"/>
        </w:trPr>
        <w:tc>
          <w:tcPr>
            <w:tcW w:w="1796" w:type="dxa"/>
          </w:tcPr>
          <w:p w:rsidR="007D4412" w:rsidRPr="00B87989" w:rsidRDefault="00691768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Author.authors</w:t>
            </w:r>
          </w:p>
          <w:p w:rsidR="00691768" w:rsidRPr="00B87989" w:rsidRDefault="00691768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Name, Surname</w:t>
            </w:r>
          </w:p>
          <w:p w:rsidR="00691768" w:rsidRPr="00B87989" w:rsidRDefault="0069176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Contact Information</w:t>
            </w:r>
          </w:p>
        </w:tc>
        <w:tc>
          <w:tcPr>
            <w:tcW w:w="9274" w:type="dxa"/>
          </w:tcPr>
          <w:p w:rsidR="00DB2E35" w:rsidRPr="00B87989" w:rsidRDefault="0050296B" w:rsidP="00DB2E3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Ekaterine Sanikidze</w:t>
            </w:r>
            <w:r w:rsidR="00A81334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="00B87989">
              <w:rPr>
                <w:rFonts w:ascii="Sylfaen" w:hAnsi="Sylfaen"/>
                <w:b/>
                <w:sz w:val="20"/>
                <w:szCs w:val="20"/>
                <w:lang w:val="en-US"/>
              </w:rPr>
              <w:t>MD, PhD</w:t>
            </w:r>
          </w:p>
          <w:p w:rsidR="00DB2E35" w:rsidRPr="00B87989" w:rsidRDefault="00B12D6F" w:rsidP="00B12D6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Tel: </w:t>
            </w:r>
            <w:r w:rsidR="00D54A73" w:rsidRPr="00B87989">
              <w:rPr>
                <w:rFonts w:ascii="Sylfaen" w:hAnsi="Sylfaen"/>
                <w:sz w:val="20"/>
                <w:szCs w:val="20"/>
                <w:lang w:val="en-US"/>
              </w:rPr>
              <w:t>599329822</w:t>
            </w:r>
            <w:r w:rsidR="00D54A73"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D54A73" w:rsidRPr="00B87989">
              <w:rPr>
                <w:rFonts w:ascii="Sylfaen" w:hAnsi="Sylfaen"/>
                <w:sz w:val="20"/>
                <w:szCs w:val="20"/>
                <w:lang w:val="en-US"/>
              </w:rPr>
              <w:t>e-mail: ekasanikidze@yahoo.com</w:t>
            </w:r>
          </w:p>
        </w:tc>
      </w:tr>
      <w:tr w:rsidR="005E5BDF" w:rsidRPr="00B87989" w:rsidTr="00433890">
        <w:trPr>
          <w:gridAfter w:val="1"/>
          <w:wAfter w:w="6" w:type="dxa"/>
        </w:trPr>
        <w:tc>
          <w:tcPr>
            <w:tcW w:w="1796" w:type="dxa"/>
          </w:tcPr>
          <w:p w:rsidR="005E5BDF" w:rsidRPr="00B87989" w:rsidRDefault="005E5BDF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Training semester</w:t>
            </w:r>
          </w:p>
        </w:tc>
        <w:tc>
          <w:tcPr>
            <w:tcW w:w="9274" w:type="dxa"/>
          </w:tcPr>
          <w:p w:rsidR="005E5BDF" w:rsidRPr="00B87989" w:rsidRDefault="005F0FA3" w:rsidP="00DB2E3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elective</w:t>
            </w:r>
          </w:p>
        </w:tc>
      </w:tr>
      <w:tr w:rsidR="00024071" w:rsidRPr="00B87989" w:rsidTr="00433890">
        <w:trPr>
          <w:gridAfter w:val="1"/>
          <w:wAfter w:w="6" w:type="dxa"/>
        </w:trPr>
        <w:tc>
          <w:tcPr>
            <w:tcW w:w="1796" w:type="dxa"/>
          </w:tcPr>
          <w:p w:rsidR="00024071" w:rsidRPr="00B87989" w:rsidRDefault="00576B00" w:rsidP="0022508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Aims</w:t>
            </w:r>
            <w:r w:rsidR="001053AE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of the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training </w:t>
            </w:r>
            <w:r w:rsidR="001053AE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course</w:t>
            </w:r>
          </w:p>
        </w:tc>
        <w:tc>
          <w:tcPr>
            <w:tcW w:w="9274" w:type="dxa"/>
          </w:tcPr>
          <w:p w:rsidR="00024071" w:rsidRPr="00B87989" w:rsidRDefault="00BC2F6A" w:rsidP="0076746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   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The </w:t>
            </w:r>
            <w:r w:rsidR="00875AB5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course aim to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introduc</w:t>
            </w:r>
            <w:r w:rsidR="00875AB5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e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students to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the history of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medicine </w:t>
            </w:r>
            <w:r w:rsidR="00983C80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according </w:t>
            </w:r>
            <w:r w:rsidR="005A28A9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to the literature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that have survived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B85FA7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since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 ancient times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and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D12CD4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people</w:t>
            </w:r>
            <w:r w:rsidR="00B85FA7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’</w:t>
            </w:r>
            <w:r w:rsidR="00D12CD4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s developing stages of</w:t>
            </w:r>
            <w:r w:rsidR="00875AB5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 medical thinking, on the basis</w:t>
            </w:r>
            <w:r w:rsidR="00D12CD4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 of th</w:t>
            </w:r>
            <w:r w:rsid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eir obtained knowledge they can</w:t>
            </w:r>
            <w:r w:rsidR="00D12CD4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 analyze the modern medical achievements and the methods of treatment.</w:t>
            </w:r>
          </w:p>
          <w:p w:rsidR="00024071" w:rsidRPr="00B87989" w:rsidRDefault="00691C29" w:rsidP="00BC2F6A">
            <w:pPr>
              <w:ind w:firstLine="2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For a medical student in any field it is most important t</w:t>
            </w:r>
            <w:r w:rsidR="00CB6E1A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o study History of Medicine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B87989">
              <w:rPr>
                <w:rFonts w:ascii="Sylfaen" w:hAnsi="Sylfaen" w:cs="Arial"/>
                <w:sz w:val="20"/>
                <w:szCs w:val="20"/>
                <w:lang w:val="en-US"/>
              </w:rPr>
              <w:t>as it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875AB5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is the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best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875AB5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representation of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the subject of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medical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ethics</w:t>
            </w:r>
            <w:r w:rsidR="00CB6E1A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medical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philosophy</w:t>
            </w:r>
            <w:r w:rsidR="00CB6E1A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and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 xml:space="preserve">the </w:t>
            </w:r>
            <w:r w:rsidR="00875AB5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way of its development in</w:t>
            </w:r>
            <w:r w:rsidR="00CB6E1A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different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24071" w:rsidRPr="00B87989">
              <w:rPr>
                <w:rStyle w:val="hps"/>
                <w:rFonts w:ascii="Sylfaen" w:hAnsi="Sylfaen" w:cs="Arial"/>
                <w:sz w:val="20"/>
                <w:szCs w:val="20"/>
                <w:lang w:val="en-US"/>
              </w:rPr>
              <w:t>countries</w:t>
            </w:r>
            <w:r w:rsidR="00024071" w:rsidRPr="00B8798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 w:rsidR="00875AB5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This</w:t>
            </w:r>
            <w:r w:rsidR="00CB6E1A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875AB5" w:rsidRPr="00B87989">
              <w:rPr>
                <w:rFonts w:ascii="Sylfaen" w:hAnsi="Sylfaen" w:cs="Arial"/>
                <w:sz w:val="20"/>
                <w:szCs w:val="20"/>
                <w:lang w:val="en-US"/>
              </w:rPr>
              <w:t>will</w:t>
            </w:r>
            <w:r w:rsidR="00CB6E1A" w:rsidRPr="00B879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help students to establish medical thinking</w:t>
            </w:r>
            <w:r w:rsidR="00A517A4" w:rsidRPr="00B8798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 w:rsidR="00024071" w:rsidRPr="00B879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024071" w:rsidRPr="00B87989" w:rsidTr="00433890">
        <w:trPr>
          <w:gridAfter w:val="1"/>
          <w:wAfter w:w="6" w:type="dxa"/>
        </w:trPr>
        <w:tc>
          <w:tcPr>
            <w:tcW w:w="1796" w:type="dxa"/>
          </w:tcPr>
          <w:p w:rsidR="005E5BDF" w:rsidRPr="00B87989" w:rsidRDefault="005E5BDF" w:rsidP="005E5BD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Number of Credits and Hours distribution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according to the student’s teaching hours</w:t>
            </w:r>
          </w:p>
          <w:p w:rsidR="00024071" w:rsidRPr="00B87989" w:rsidRDefault="005E5BDF" w:rsidP="005E5BD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Consulting time</w:t>
            </w:r>
          </w:p>
        </w:tc>
        <w:tc>
          <w:tcPr>
            <w:tcW w:w="9274" w:type="dxa"/>
          </w:tcPr>
          <w:p w:rsidR="00AE7F9F" w:rsidRPr="00B87989" w:rsidRDefault="00401A07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I </w:t>
            </w:r>
            <w:r w:rsidR="00AE7F9F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Semester  – 2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ECTS </w:t>
            </w:r>
            <w:r w:rsidR="00E119D8" w:rsidRPr="00B87989">
              <w:rPr>
                <w:rFonts w:ascii="Sylfaen" w:hAnsi="Sylfaen"/>
                <w:sz w:val="20"/>
                <w:szCs w:val="20"/>
                <w:lang w:val="en-US"/>
              </w:rPr>
              <w:t>credits  - Total: 50 hours</w:t>
            </w:r>
          </w:p>
          <w:p w:rsidR="00E119D8" w:rsidRPr="00B87989" w:rsidRDefault="00E204FF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Contact hours – 35</w:t>
            </w:r>
            <w:r w:rsidR="00AE7F9F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E119D8" w:rsidRPr="00B87989" w:rsidRDefault="00E119D8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lecture-1</w:t>
            </w:r>
            <w:r w:rsidR="00FD63BB" w:rsidRPr="00B8798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hours</w:t>
            </w:r>
          </w:p>
          <w:p w:rsidR="00E119D8" w:rsidRPr="00B87989" w:rsidRDefault="00E119D8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practical training seminar  – 1</w:t>
            </w:r>
            <w:r w:rsidR="00FD63BB" w:rsidRPr="00B8798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hours</w:t>
            </w:r>
            <w:r w:rsidR="00AE7F9F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E119D8" w:rsidRPr="00B87989" w:rsidRDefault="00AE7F9F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midterm</w:t>
            </w:r>
            <w:r w:rsidR="00E119D8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assessment – 1 hour</w:t>
            </w:r>
          </w:p>
          <w:p w:rsidR="00E119D8" w:rsidRPr="00B87989" w:rsidRDefault="00AE7F9F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6B1464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consultation </w:t>
            </w:r>
            <w:r w:rsidR="00FD63BB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="000B4691" w:rsidRPr="00B8798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  <w:p w:rsidR="00AE7F9F" w:rsidRPr="00B87989" w:rsidRDefault="006B1464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and f</w:t>
            </w:r>
            <w:r w:rsidR="00E119D8" w:rsidRPr="00B87989">
              <w:rPr>
                <w:rFonts w:ascii="Sylfaen" w:hAnsi="Sylfaen"/>
                <w:sz w:val="20"/>
                <w:szCs w:val="20"/>
                <w:lang w:val="en-US"/>
              </w:rPr>
              <w:t>inal exam – 2 hours</w:t>
            </w:r>
          </w:p>
          <w:p w:rsidR="00AE7F9F" w:rsidRPr="00B87989" w:rsidRDefault="00E119D8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Independent work – 1</w:t>
            </w:r>
            <w:r w:rsidR="000B4691" w:rsidRPr="00B8798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hours</w:t>
            </w:r>
          </w:p>
          <w:p w:rsidR="00AE7F9F" w:rsidRPr="00B87989" w:rsidRDefault="00AE7F9F" w:rsidP="00AE7F9F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024071" w:rsidRPr="00B87989" w:rsidTr="00433890">
        <w:trPr>
          <w:gridAfter w:val="1"/>
          <w:wAfter w:w="6" w:type="dxa"/>
          <w:trHeight w:val="437"/>
        </w:trPr>
        <w:tc>
          <w:tcPr>
            <w:tcW w:w="1796" w:type="dxa"/>
          </w:tcPr>
          <w:p w:rsidR="00024071" w:rsidRPr="00B87989" w:rsidRDefault="008E73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Preconditions of the course</w:t>
            </w:r>
          </w:p>
        </w:tc>
        <w:tc>
          <w:tcPr>
            <w:tcW w:w="9274" w:type="dxa"/>
          </w:tcPr>
          <w:p w:rsidR="00024071" w:rsidRPr="00B87989" w:rsidRDefault="00480EEE" w:rsidP="009427BA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Without prerequisites.</w:t>
            </w:r>
          </w:p>
          <w:p w:rsidR="00024071" w:rsidRPr="00B87989" w:rsidRDefault="00024071" w:rsidP="009427BA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4071" w:rsidRPr="00B87989" w:rsidTr="00433890">
        <w:trPr>
          <w:gridAfter w:val="1"/>
          <w:wAfter w:w="6" w:type="dxa"/>
          <w:trHeight w:val="1124"/>
        </w:trPr>
        <w:tc>
          <w:tcPr>
            <w:tcW w:w="1796" w:type="dxa"/>
          </w:tcPr>
          <w:p w:rsidR="00024071" w:rsidRPr="00B87989" w:rsidRDefault="008D17A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Outcomes of learning</w:t>
            </w:r>
          </w:p>
        </w:tc>
        <w:tc>
          <w:tcPr>
            <w:tcW w:w="9274" w:type="dxa"/>
          </w:tcPr>
          <w:p w:rsidR="00773016" w:rsidRPr="00B87989" w:rsidRDefault="00773016" w:rsidP="0077301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                            </w:t>
            </w:r>
            <w:r w:rsidR="000B7029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1.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Knowledge and understanding</w:t>
            </w:r>
          </w:p>
          <w:p w:rsidR="005A68F4" w:rsidRPr="00B87989" w:rsidRDefault="00823730" w:rsidP="0077301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Students will know:</w:t>
            </w:r>
          </w:p>
          <w:p w:rsidR="00823730" w:rsidRPr="00B87989" w:rsidRDefault="00823730" w:rsidP="0082373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History of medicine and methods of research </w:t>
            </w:r>
            <w:r w:rsidR="00BA243F" w:rsidRPr="00B87989">
              <w:rPr>
                <w:rFonts w:ascii="Sylfaen" w:hAnsi="Sylfaen"/>
                <w:sz w:val="20"/>
                <w:szCs w:val="20"/>
              </w:rPr>
              <w:t>at</w:t>
            </w:r>
            <w:r w:rsidRPr="00B87989">
              <w:rPr>
                <w:rFonts w:ascii="Sylfaen" w:hAnsi="Sylfaen"/>
                <w:sz w:val="20"/>
                <w:szCs w:val="20"/>
              </w:rPr>
              <w:t xml:space="preserve"> different </w:t>
            </w:r>
            <w:r w:rsidR="00BA243F" w:rsidRPr="00B87989">
              <w:rPr>
                <w:rFonts w:ascii="Sylfaen" w:hAnsi="Sylfaen"/>
                <w:sz w:val="20"/>
                <w:szCs w:val="20"/>
              </w:rPr>
              <w:t>stages of its development;</w:t>
            </w:r>
          </w:p>
          <w:p w:rsidR="00BA243F" w:rsidRPr="00B87989" w:rsidRDefault="00BA243F" w:rsidP="0082373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Sources for studying history of medicine;</w:t>
            </w:r>
          </w:p>
          <w:p w:rsidR="000C18FC" w:rsidRPr="00B87989" w:rsidRDefault="00BA243F" w:rsidP="000C18F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Development of medical thought and significant discoveries. </w:t>
            </w:r>
          </w:p>
          <w:p w:rsidR="00CA5525" w:rsidRPr="00B87989" w:rsidRDefault="000B7029" w:rsidP="00CA5525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2. </w:t>
            </w:r>
            <w:r w:rsidR="00CA5525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Ability to draw conclusion</w:t>
            </w:r>
          </w:p>
          <w:p w:rsidR="000D3D2D" w:rsidRPr="00B87989" w:rsidRDefault="00DD15AC" w:rsidP="00DD15A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Student will be able:</w:t>
            </w:r>
          </w:p>
          <w:p w:rsidR="005068F4" w:rsidRPr="00B87989" w:rsidRDefault="00426B6A" w:rsidP="004E33B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Analysis of </w:t>
            </w:r>
            <w:r w:rsidR="00E911B2" w:rsidRPr="00B87989">
              <w:rPr>
                <w:rFonts w:ascii="Sylfaen" w:hAnsi="Sylfaen"/>
                <w:sz w:val="20"/>
                <w:szCs w:val="20"/>
              </w:rPr>
              <w:t xml:space="preserve">stages </w:t>
            </w:r>
            <w:r w:rsidR="00044350" w:rsidRPr="00B87989">
              <w:rPr>
                <w:rFonts w:ascii="Sylfaen" w:hAnsi="Sylfaen"/>
                <w:sz w:val="20"/>
                <w:szCs w:val="20"/>
              </w:rPr>
              <w:t>development of medical thoughts</w:t>
            </w:r>
            <w:r w:rsidR="00BC2816" w:rsidRPr="00B87989">
              <w:rPr>
                <w:rFonts w:ascii="Sylfaen" w:hAnsi="Sylfaen"/>
                <w:sz w:val="20"/>
                <w:szCs w:val="20"/>
              </w:rPr>
              <w:t xml:space="preserve"> and better acquaintance with</w:t>
            </w:r>
            <w:r w:rsidR="004E33B0" w:rsidRPr="00B87989">
              <w:rPr>
                <w:rFonts w:ascii="Sylfaen" w:hAnsi="Sylfaen"/>
                <w:sz w:val="20"/>
                <w:szCs w:val="20"/>
              </w:rPr>
              <w:t xml:space="preserve"> the modern medical ethics and methods of treatment on the basis of obtained knowledge. </w:t>
            </w:r>
          </w:p>
          <w:p w:rsidR="00BA243F" w:rsidRPr="00B87989" w:rsidRDefault="000B7029" w:rsidP="00CA55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Style w:val="apple-style-span"/>
                <w:rFonts w:ascii="Sylfaen" w:hAnsi="Sylfaen"/>
                <w:b/>
                <w:sz w:val="20"/>
                <w:szCs w:val="20"/>
                <w:lang w:val="en-US"/>
              </w:rPr>
              <w:t xml:space="preserve">3. </w:t>
            </w:r>
            <w:r w:rsidR="000C18FC" w:rsidRPr="00B87989">
              <w:rPr>
                <w:rStyle w:val="apple-style-span"/>
                <w:rFonts w:ascii="Sylfaen" w:hAnsi="Sylfaen"/>
                <w:b/>
                <w:sz w:val="20"/>
                <w:szCs w:val="20"/>
                <w:lang w:val="en-US"/>
              </w:rPr>
              <w:t>Values</w:t>
            </w:r>
          </w:p>
          <w:p w:rsidR="00BA243F" w:rsidRPr="00B87989" w:rsidRDefault="00BA243F" w:rsidP="000C18F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Students will know:</w:t>
            </w:r>
          </w:p>
          <w:p w:rsidR="00BA243F" w:rsidRPr="00B87989" w:rsidRDefault="00BA243F" w:rsidP="00BA243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The role of medicine in health care;</w:t>
            </w:r>
          </w:p>
          <w:p w:rsidR="00FA054E" w:rsidRPr="00B87989" w:rsidRDefault="00BA243F" w:rsidP="00BA243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The role of medicine at different stages of society.</w:t>
            </w:r>
          </w:p>
        </w:tc>
      </w:tr>
      <w:tr w:rsidR="007D4412" w:rsidRPr="00B87989" w:rsidTr="00433890">
        <w:tc>
          <w:tcPr>
            <w:tcW w:w="1796" w:type="dxa"/>
          </w:tcPr>
          <w:p w:rsidR="007D4412" w:rsidRPr="00B87989" w:rsidRDefault="00B0437D" w:rsidP="007124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Content</w:t>
            </w:r>
          </w:p>
        </w:tc>
        <w:tc>
          <w:tcPr>
            <w:tcW w:w="9280" w:type="dxa"/>
            <w:gridSpan w:val="2"/>
          </w:tcPr>
          <w:p w:rsidR="006C2926" w:rsidRPr="00B87989" w:rsidRDefault="00F601E4" w:rsidP="006C2926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B0437D"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  <w:r w:rsidR="00B0437D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 week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6C2926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C2926" w:rsidRPr="00B87989">
              <w:rPr>
                <w:rFonts w:ascii="Sylfaen" w:hAnsi="Sylfaen" w:cs="Calibri"/>
                <w:b/>
                <w:sz w:val="20"/>
                <w:szCs w:val="20"/>
                <w:lang w:val="en-US"/>
              </w:rPr>
              <w:t>Syllabus introduction</w:t>
            </w:r>
          </w:p>
          <w:p w:rsidR="006C2926" w:rsidRPr="00B87989" w:rsidRDefault="006C2926" w:rsidP="006C2926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Calibri"/>
                <w:sz w:val="20"/>
                <w:szCs w:val="20"/>
                <w:lang w:val="en-US"/>
              </w:rPr>
              <w:t>Assessment system introduction</w:t>
            </w:r>
          </w:p>
          <w:p w:rsidR="006C2926" w:rsidRPr="00B87989" w:rsidRDefault="006C2926" w:rsidP="006C2926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Calibri"/>
                <w:sz w:val="20"/>
                <w:szCs w:val="20"/>
                <w:lang w:val="en-US"/>
              </w:rPr>
              <w:t>General review of discipline</w:t>
            </w:r>
          </w:p>
          <w:p w:rsidR="00B0437D" w:rsidRPr="00B87989" w:rsidRDefault="00F601E4" w:rsidP="00F601E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:rsidR="006B3D38" w:rsidRPr="00B87989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813B57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F53BB1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</w:t>
            </w:r>
            <w:r w:rsidR="000B7029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C2926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–</w:t>
            </w:r>
            <w:r w:rsidR="000B7029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C2926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1 </w:t>
            </w:r>
            <w:r w:rsidR="000B7029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hr</w:t>
            </w:r>
            <w:r w:rsidR="00813B57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  <w:r w:rsidR="00813B57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“T</w:t>
            </w:r>
            <w:r w:rsidR="006B3D38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he essence and importance of the history </w:t>
            </w:r>
            <w:r w:rsidR="00A937E1"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of </w:t>
            </w:r>
            <w:r w:rsidR="006B3D38" w:rsidRPr="00B87989">
              <w:rPr>
                <w:rFonts w:ascii="Sylfaen" w:hAnsi="Sylfaen"/>
                <w:sz w:val="20"/>
                <w:szCs w:val="20"/>
                <w:lang w:val="en-US"/>
              </w:rPr>
              <w:t>medicine</w:t>
            </w:r>
            <w:r w:rsidR="00813B57" w:rsidRPr="00B87989">
              <w:rPr>
                <w:rFonts w:ascii="Sylfaen" w:hAnsi="Sylfaen"/>
                <w:sz w:val="20"/>
                <w:szCs w:val="20"/>
                <w:lang w:val="en-US"/>
              </w:rPr>
              <w:t>”</w:t>
            </w:r>
          </w:p>
          <w:p w:rsidR="00813B57" w:rsidRPr="00B87989" w:rsidRDefault="006B3D38" w:rsidP="00813B57">
            <w:pPr>
              <w:pStyle w:val="ListParagraph"/>
              <w:numPr>
                <w:ilvl w:val="0"/>
                <w:numId w:val="6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History of medicine as learning discipline</w:t>
            </w:r>
            <w:r w:rsidR="000C03A3" w:rsidRPr="00B87989">
              <w:rPr>
                <w:rFonts w:ascii="Sylfaen" w:hAnsi="Sylfaen"/>
                <w:sz w:val="20"/>
                <w:szCs w:val="20"/>
              </w:rPr>
              <w:t>;</w:t>
            </w:r>
            <w:r w:rsidRPr="00B8798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813B57" w:rsidRPr="00B87989" w:rsidRDefault="006B3D38" w:rsidP="00813B57">
            <w:pPr>
              <w:pStyle w:val="ListParagraph"/>
              <w:numPr>
                <w:ilvl w:val="0"/>
                <w:numId w:val="6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Study </w:t>
            </w:r>
            <w:r w:rsidR="00957CC8" w:rsidRPr="00B87989">
              <w:rPr>
                <w:rFonts w:ascii="Sylfaen" w:hAnsi="Sylfaen"/>
                <w:sz w:val="20"/>
                <w:szCs w:val="20"/>
              </w:rPr>
              <w:t xml:space="preserve">sources </w:t>
            </w:r>
            <w:r w:rsidRPr="00B87989">
              <w:rPr>
                <w:rFonts w:ascii="Sylfaen" w:hAnsi="Sylfaen"/>
                <w:sz w:val="20"/>
                <w:szCs w:val="20"/>
              </w:rPr>
              <w:t>of history</w:t>
            </w:r>
            <w:r w:rsidR="00957CC8" w:rsidRPr="00B87989">
              <w:rPr>
                <w:rFonts w:ascii="Sylfaen" w:hAnsi="Sylfaen"/>
                <w:sz w:val="20"/>
                <w:szCs w:val="20"/>
              </w:rPr>
              <w:t xml:space="preserve"> of medicine</w:t>
            </w:r>
            <w:r w:rsidR="000C03A3" w:rsidRPr="00B87989">
              <w:rPr>
                <w:rFonts w:ascii="Sylfaen" w:hAnsi="Sylfaen"/>
                <w:sz w:val="20"/>
                <w:szCs w:val="20"/>
              </w:rPr>
              <w:t>;</w:t>
            </w:r>
          </w:p>
          <w:p w:rsidR="006B3D38" w:rsidRPr="00B87989" w:rsidRDefault="006B3D38" w:rsidP="00813B57">
            <w:pPr>
              <w:pStyle w:val="ListParagraph"/>
              <w:numPr>
                <w:ilvl w:val="0"/>
                <w:numId w:val="6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Developing stages of the medical thinking</w:t>
            </w:r>
            <w:r w:rsidR="000C03A3" w:rsidRPr="00B87989">
              <w:rPr>
                <w:rFonts w:ascii="Sylfaen" w:hAnsi="Sylfaen"/>
                <w:sz w:val="20"/>
                <w:szCs w:val="20"/>
              </w:rPr>
              <w:t>;</w:t>
            </w:r>
          </w:p>
          <w:p w:rsidR="009327EB" w:rsidRPr="00B87989" w:rsidRDefault="00F601E4" w:rsidP="00813B57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        </w:t>
            </w:r>
            <w:r w:rsidR="00275C93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</w:t>
            </w:r>
            <w:r w:rsidR="00617662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(seminar) – 1 hr</w:t>
            </w:r>
            <w:r w:rsidR="00291E7A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9327EB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:rsidR="00813B57" w:rsidRPr="00B87989" w:rsidRDefault="009327EB" w:rsidP="00813B57">
            <w:pPr>
              <w:pStyle w:val="ListParagraph"/>
              <w:numPr>
                <w:ilvl w:val="0"/>
                <w:numId w:val="7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Developing of the history of medicine</w:t>
            </w:r>
            <w:r w:rsidR="000C03A3" w:rsidRPr="00B87989">
              <w:rPr>
                <w:rFonts w:ascii="Sylfaen" w:hAnsi="Sylfaen"/>
                <w:sz w:val="20"/>
                <w:szCs w:val="20"/>
              </w:rPr>
              <w:t>;</w:t>
            </w:r>
          </w:p>
          <w:p w:rsidR="00813B57" w:rsidRPr="00B87989" w:rsidRDefault="009327EB" w:rsidP="00813B57">
            <w:pPr>
              <w:pStyle w:val="ListParagraph"/>
              <w:numPr>
                <w:ilvl w:val="0"/>
                <w:numId w:val="7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General history of medicine, aims and tasks</w:t>
            </w:r>
            <w:r w:rsidR="000C03A3" w:rsidRPr="00B87989">
              <w:rPr>
                <w:rFonts w:ascii="Sylfaen" w:hAnsi="Sylfaen"/>
                <w:sz w:val="20"/>
                <w:szCs w:val="20"/>
              </w:rPr>
              <w:t>;</w:t>
            </w:r>
          </w:p>
          <w:p w:rsidR="00115329" w:rsidRPr="00B87989" w:rsidRDefault="00D443EB" w:rsidP="00291E7A">
            <w:pPr>
              <w:pStyle w:val="ListParagraph"/>
              <w:numPr>
                <w:ilvl w:val="0"/>
                <w:numId w:val="7"/>
              </w:num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Special</w:t>
            </w:r>
            <w:r w:rsidR="009327EB" w:rsidRPr="00B8798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B1C88" w:rsidRPr="00B87989">
              <w:rPr>
                <w:rFonts w:ascii="Sylfaen" w:hAnsi="Sylfaen"/>
                <w:sz w:val="20"/>
                <w:szCs w:val="20"/>
              </w:rPr>
              <w:t xml:space="preserve">history of </w:t>
            </w:r>
            <w:r w:rsidR="00291E7A" w:rsidRPr="00B87989">
              <w:rPr>
                <w:rFonts w:ascii="Sylfaen" w:hAnsi="Sylfaen"/>
                <w:sz w:val="20"/>
                <w:szCs w:val="20"/>
              </w:rPr>
              <w:t>medicine</w:t>
            </w:r>
            <w:r w:rsidR="002B1C88" w:rsidRPr="00B87989">
              <w:rPr>
                <w:rFonts w:ascii="Sylfaen" w:hAnsi="Sylfaen"/>
                <w:sz w:val="20"/>
                <w:szCs w:val="20"/>
              </w:rPr>
              <w:t xml:space="preserve"> aims and tasks</w:t>
            </w:r>
            <w:r w:rsidR="000C03A3" w:rsidRPr="00B87989">
              <w:rPr>
                <w:rFonts w:ascii="Sylfaen" w:hAnsi="Sylfaen"/>
                <w:sz w:val="20"/>
                <w:szCs w:val="20"/>
              </w:rPr>
              <w:t>.</w:t>
            </w:r>
          </w:p>
          <w:p w:rsidR="00291E7A" w:rsidRPr="00B87989" w:rsidRDefault="00291E7A" w:rsidP="00291E7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rPr>
          <w:trHeight w:val="1690"/>
        </w:trPr>
        <w:tc>
          <w:tcPr>
            <w:tcW w:w="1796" w:type="dxa"/>
            <w:vMerge w:val="restart"/>
          </w:tcPr>
          <w:p w:rsidR="00B0437D" w:rsidRPr="00B87989" w:rsidRDefault="00B0437D" w:rsidP="007124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II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 hr: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“Developing basics of medicine”</w:t>
            </w: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8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Medicine of primitive communal regime </w:t>
            </w: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8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Magical religious ritual ceremonies in world medicine</w:t>
            </w:r>
          </w:p>
          <w:p w:rsidR="00B0437D" w:rsidRPr="00B87989" w:rsidRDefault="00B0437D" w:rsidP="00F608FA">
            <w:pPr>
              <w:pStyle w:val="ListParagraph"/>
              <w:numPr>
                <w:ilvl w:val="0"/>
                <w:numId w:val="8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Animism and fetishism in world medicine</w:t>
            </w:r>
          </w:p>
          <w:p w:rsidR="00B0437D" w:rsidRPr="00B87989" w:rsidRDefault="00B0437D" w:rsidP="00D457F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Practical work (seminar) -1 hr: </w:t>
            </w:r>
          </w:p>
          <w:p w:rsidR="00B0437D" w:rsidRPr="00B87989" w:rsidRDefault="00B0437D" w:rsidP="00291E7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Basics of empirical medicine;</w:t>
            </w: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Ancient diseases  of people;</w:t>
            </w:r>
          </w:p>
          <w:p w:rsidR="00B0437D" w:rsidRPr="00B87989" w:rsidRDefault="00B0437D" w:rsidP="008D124A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Ancient medical facilities.</w:t>
            </w:r>
          </w:p>
          <w:p w:rsidR="00B0437D" w:rsidRPr="00B87989" w:rsidRDefault="00B0437D" w:rsidP="00291E7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7124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III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 – 1hr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”M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edicine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in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Mesopotamia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Mixed Medicines;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         2. 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edicine of Mesopotamia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Medicine of Babylon Kingdom;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Medicine of Assyria Kingdom.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 (seminar) -1 hr</w:t>
            </w:r>
          </w:p>
          <w:p w:rsidR="00B0437D" w:rsidRPr="00B87989" w:rsidRDefault="00B0437D" w:rsidP="00F61742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 </w:t>
            </w: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Medical questions ” Laws of Hammurabi ”;</w:t>
            </w:r>
          </w:p>
          <w:p w:rsidR="00B0437D" w:rsidRPr="00B87989" w:rsidRDefault="00B0437D" w:rsidP="008D124A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Medical practices “Ashurbanipal library ”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0437D" w:rsidRPr="00B87989" w:rsidRDefault="00B0437D" w:rsidP="00F61742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7124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IV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 hr: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Medicine in Egypt”</w:t>
            </w: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11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Medical philosophy of  Ancient Egypt;  </w:t>
            </w:r>
          </w:p>
          <w:p w:rsidR="00B0437D" w:rsidRPr="00B87989" w:rsidRDefault="00B0437D" w:rsidP="00D457F6">
            <w:pPr>
              <w:pStyle w:val="ListParagraph"/>
              <w:numPr>
                <w:ilvl w:val="0"/>
                <w:numId w:val="11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Medical Schools of Ancient Egypt;</w:t>
            </w:r>
          </w:p>
          <w:p w:rsidR="00B0437D" w:rsidRPr="00B87989" w:rsidRDefault="00B0437D" w:rsidP="00A0120F">
            <w:pPr>
              <w:pStyle w:val="ListParagraph"/>
              <w:numPr>
                <w:ilvl w:val="0"/>
                <w:numId w:val="11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Pharmacology in Ancient Egypt.      </w:t>
            </w:r>
          </w:p>
          <w:p w:rsidR="00B0437D" w:rsidRPr="00B87989" w:rsidRDefault="00B0437D" w:rsidP="00DA4A1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Practical work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(seminar) – 1hr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B0437D" w:rsidRPr="00B87989" w:rsidRDefault="00B0437D" w:rsidP="00447C9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studied. </w:t>
            </w:r>
          </w:p>
          <w:p w:rsidR="00B0437D" w:rsidRPr="00B87989" w:rsidRDefault="00B0437D" w:rsidP="00DA4A1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      1. Discussed medical subjects in Eberb and Grushga Papyrus;</w:t>
            </w:r>
          </w:p>
          <w:p w:rsidR="00B0437D" w:rsidRPr="00B87989" w:rsidRDefault="00B0437D" w:rsidP="00E32B3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      2. 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edical ethic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of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Ancient Egypt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437D" w:rsidRPr="00B87989" w:rsidRDefault="00B0437D" w:rsidP="00E32B3C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F3476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V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 – 1hr: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“Medicine in China”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Basics of the Chinese medicine;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Ancient Chinese medical treatise;</w:t>
            </w:r>
          </w:p>
          <w:p w:rsidR="00B0437D" w:rsidRPr="00B87989" w:rsidRDefault="00B0437D" w:rsidP="00BA243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Purpose of Acupuncture;</w:t>
            </w:r>
          </w:p>
          <w:p w:rsidR="00B0437D" w:rsidRPr="00B87989" w:rsidRDefault="00B0437D" w:rsidP="00A0120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Practical work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(seminar) – 1hr:</w:t>
            </w:r>
          </w:p>
          <w:p w:rsidR="00B0437D" w:rsidRPr="00B87989" w:rsidRDefault="00B0437D" w:rsidP="00A0120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B0437D" w:rsidRPr="00B87989" w:rsidRDefault="00B0437D" w:rsidP="00A0120F">
            <w:pPr>
              <w:pStyle w:val="ListParagraph"/>
              <w:numPr>
                <w:ilvl w:val="0"/>
                <w:numId w:val="16"/>
              </w:num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lastRenderedPageBreak/>
              <w:t>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edical treatise Nei –Dzin</w:t>
            </w:r>
            <w:r w:rsidRPr="00B87989">
              <w:rPr>
                <w:rFonts w:ascii="Sylfaen" w:hAnsi="Sylfaen"/>
                <w:sz w:val="20"/>
                <w:szCs w:val="20"/>
              </w:rPr>
              <w:t>;</w:t>
            </w:r>
          </w:p>
          <w:p w:rsidR="00B0437D" w:rsidRPr="00B87989" w:rsidRDefault="00B0437D" w:rsidP="00447C99">
            <w:pPr>
              <w:pStyle w:val="ListParagraph"/>
              <w:numPr>
                <w:ilvl w:val="0"/>
                <w:numId w:val="16"/>
              </w:num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T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herapy of Chzhen-Tsui</w:t>
            </w:r>
            <w:r w:rsidRPr="00B87989">
              <w:rPr>
                <w:rFonts w:ascii="Sylfaen" w:hAnsi="Sylfaen"/>
                <w:sz w:val="20"/>
                <w:szCs w:val="20"/>
              </w:rPr>
              <w:t>;</w:t>
            </w:r>
          </w:p>
          <w:p w:rsidR="00B0437D" w:rsidRPr="00B87989" w:rsidRDefault="00B0437D" w:rsidP="00E32B3C">
            <w:pPr>
              <w:pStyle w:val="ListParagraph"/>
              <w:numPr>
                <w:ilvl w:val="0"/>
                <w:numId w:val="16"/>
              </w:numPr>
              <w:tabs>
                <w:tab w:val="left" w:pos="372"/>
              </w:tabs>
              <w:ind w:left="360" w:hanging="18"/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T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reatment with  panax ginseng</w:t>
            </w:r>
            <w:r w:rsidRPr="00B87989">
              <w:rPr>
                <w:rFonts w:ascii="Sylfaen" w:hAnsi="Sylfaen"/>
                <w:sz w:val="20"/>
                <w:szCs w:val="20"/>
              </w:rPr>
              <w:t>.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B0437D" w:rsidRPr="00B87989" w:rsidRDefault="00B0437D" w:rsidP="00E32B3C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</w:t>
            </w:r>
            <w:r w:rsidRPr="00B87989">
              <w:rPr>
                <w:rFonts w:ascii="Sylfaen" w:hAnsi="Sylfaen"/>
                <w:b/>
                <w:sz w:val="20"/>
                <w:szCs w:val="20"/>
              </w:rPr>
              <w:t>Quiz</w:t>
            </w:r>
          </w:p>
          <w:p w:rsidR="00B0437D" w:rsidRPr="00B87989" w:rsidRDefault="00B0437D" w:rsidP="000C1334">
            <w:pPr>
              <w:tabs>
                <w:tab w:val="left" w:pos="372"/>
              </w:tabs>
              <w:ind w:left="36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B0437D" w:rsidRPr="00B87989" w:rsidTr="00433890">
        <w:trPr>
          <w:trHeight w:val="2879"/>
        </w:trPr>
        <w:tc>
          <w:tcPr>
            <w:tcW w:w="1796" w:type="dxa"/>
            <w:vMerge w:val="restart"/>
          </w:tcPr>
          <w:p w:rsidR="00B0437D" w:rsidRPr="00B87989" w:rsidRDefault="00B0437D" w:rsidP="0054574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VI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 – 1 hr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:  “Indian medicine”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Basics of Indian medicine;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Indian medical philosophy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Indian medical trea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t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ise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 (seminar) – 1hr:</w:t>
            </w:r>
          </w:p>
          <w:p w:rsidR="00B0437D" w:rsidRPr="00B87989" w:rsidRDefault="00B0437D" w:rsidP="00E071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pop-quiz.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          1. Principles of yoga philosophy;</w:t>
            </w:r>
          </w:p>
          <w:p w:rsidR="00B0437D" w:rsidRPr="00B87989" w:rsidRDefault="00B0437D" w:rsidP="00A0120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          2. Discussed medical subjects in Iu Verd and Rig Verd;</w:t>
            </w:r>
          </w:p>
          <w:p w:rsidR="00B0437D" w:rsidRPr="00B87989" w:rsidRDefault="00B0437D" w:rsidP="008D124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3. Lows of Manu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0437D" w:rsidRPr="00B87989" w:rsidRDefault="00B0437D" w:rsidP="008D124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A50E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VII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Lecture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– 1 hr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“Greek medicine”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ncient Greek medical philosophy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ncient Greek medical schools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Hell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enistic medical schools.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 (seminar) – 1hr:</w:t>
            </w:r>
          </w:p>
          <w:p w:rsidR="00B0437D" w:rsidRPr="00B87989" w:rsidRDefault="00B0437D" w:rsidP="006B4FBB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Hippocrate medical works;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Hellenistic medical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w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orks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0437D" w:rsidRPr="00B87989" w:rsidRDefault="00B0437D" w:rsidP="00ED433E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437D" w:rsidRPr="00B87989" w:rsidRDefault="00B0437D" w:rsidP="00150D9B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A50E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280" w:type="dxa"/>
            <w:gridSpan w:val="2"/>
          </w:tcPr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VIII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week</w:t>
            </w:r>
          </w:p>
          <w:p w:rsidR="00B0437D" w:rsidRPr="00B87989" w:rsidRDefault="00B0437D" w:rsidP="00FD63BB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Midterm Exam – 1 hr.</w:t>
            </w:r>
          </w:p>
        </w:tc>
      </w:tr>
      <w:tr w:rsidR="00FD63BB" w:rsidRPr="00B87989" w:rsidTr="00433890">
        <w:tc>
          <w:tcPr>
            <w:tcW w:w="1796" w:type="dxa"/>
            <w:vMerge/>
          </w:tcPr>
          <w:p w:rsidR="00FD63BB" w:rsidRPr="00B87989" w:rsidRDefault="00FD63BB" w:rsidP="00A50E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280" w:type="dxa"/>
            <w:gridSpan w:val="2"/>
          </w:tcPr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week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IX</w:t>
            </w:r>
          </w:p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 hr: 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“Roman medicine”</w:t>
            </w:r>
          </w:p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eveloping stages of the Roman medicine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edical schools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in Rome;</w:t>
            </w:r>
          </w:p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H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ygiene issues in ancient Rome</w:t>
            </w:r>
          </w:p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FD63BB" w:rsidRPr="00B87989" w:rsidRDefault="00FD63BB" w:rsidP="00FD63BB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lecture.</w:t>
            </w:r>
          </w:p>
          <w:p w:rsidR="00FD63BB" w:rsidRPr="00B87989" w:rsidRDefault="00FD63BB" w:rsidP="00DE4FA7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A50E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X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 – 1 hr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: “Georgian Medicine”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Developing stages of the Georgian Medicine;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CURA MEDIANA;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Medico-cultural centers and hospitals in Georgian churches and Monasteries.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 (seminar) -1 hr:</w:t>
            </w:r>
          </w:p>
          <w:p w:rsidR="00B0437D" w:rsidRPr="00B87989" w:rsidRDefault="00B0437D" w:rsidP="00E071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Georgian medical treaties;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Georgian healing plants.</w:t>
            </w:r>
          </w:p>
          <w:p w:rsidR="00B0437D" w:rsidRPr="00B87989" w:rsidRDefault="00B0437D" w:rsidP="00E071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 w:val="restart"/>
          </w:tcPr>
          <w:p w:rsidR="00B0437D" w:rsidRPr="00B87989" w:rsidRDefault="00B0437D" w:rsidP="009363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X</w:t>
            </w:r>
            <w:r w:rsidR="00FD63BB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1hr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: “Georgian medicine developing stages 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Sources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of Georgian medicine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ncient Georgian medicine according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to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Greek- Roman sources and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ab/>
              <w:t xml:space="preserve"> 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ab/>
              <w:t xml:space="preserve">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archeological materials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Georgian medicine in the Early Middle Ages;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4.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Georgian medical achievements of the XII- XVIII centuries.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ractical works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(seminar) – 1hr :</w:t>
            </w:r>
          </w:p>
          <w:p w:rsidR="00B0437D" w:rsidRPr="00B87989" w:rsidRDefault="00B0437D" w:rsidP="009718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B0437D" w:rsidRPr="00B87989" w:rsidRDefault="00B0437D" w:rsidP="009718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Medical issues of Georgian Hagiografic monuments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ctivity of  the Petre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I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berieli and Queen Bakurdakhti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Vardzia pharmacy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437D" w:rsidRPr="00B87989" w:rsidRDefault="00B0437D" w:rsidP="00B015C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B0437D" w:rsidRPr="00B87989" w:rsidTr="00433890">
        <w:tc>
          <w:tcPr>
            <w:tcW w:w="1796" w:type="dxa"/>
            <w:vMerge/>
          </w:tcPr>
          <w:p w:rsidR="00B0437D" w:rsidRPr="00B87989" w:rsidRDefault="00B0437D" w:rsidP="009363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X</w:t>
            </w:r>
            <w:r w:rsidR="00FD63BB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 week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 hr: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“Arabic medicine”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Sources of Arabic medicine;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Arabic medical achievements in VII-XI centuries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Arabic medical schools and medical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w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orks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ractical work (seminar) –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1hr:</w:t>
            </w:r>
          </w:p>
          <w:p w:rsidR="00B0437D" w:rsidRPr="00B87989" w:rsidRDefault="00B0437D" w:rsidP="00E24D6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0437D" w:rsidRPr="00B87989" w:rsidRDefault="00B0437D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1. Abu Ali Ibn-Sina (avicenna)</w:t>
            </w:r>
          </w:p>
          <w:p w:rsidR="00B0437D" w:rsidRPr="00B87989" w:rsidRDefault="00B0437D" w:rsidP="008D124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Ar-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R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azi medical works          </w:t>
            </w:r>
          </w:p>
          <w:p w:rsidR="00B0437D" w:rsidRPr="00B87989" w:rsidRDefault="00B0437D" w:rsidP="006D081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6628D3" w:rsidRPr="00B87989" w:rsidTr="00433890">
        <w:tc>
          <w:tcPr>
            <w:tcW w:w="1796" w:type="dxa"/>
            <w:vMerge w:val="restart"/>
          </w:tcPr>
          <w:p w:rsidR="006628D3" w:rsidRPr="00B87989" w:rsidRDefault="006628D3" w:rsidP="009B4E8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XI</w:t>
            </w:r>
            <w:r w:rsidR="00FD63BB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I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week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 – 1hr: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“Great discoveries in Natural sciences”</w:t>
            </w:r>
          </w:p>
          <w:p w:rsidR="006628D3" w:rsidRPr="00B87989" w:rsidRDefault="006628D3" w:rsidP="001D4C80">
            <w:pPr>
              <w:pStyle w:val="ListParagraph"/>
              <w:numPr>
                <w:ilvl w:val="0"/>
                <w:numId w:val="12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Discovery of microscope and its role in the development of  medicine;</w:t>
            </w:r>
          </w:p>
          <w:p w:rsidR="006628D3" w:rsidRPr="00B87989" w:rsidRDefault="006628D3" w:rsidP="009B4E85">
            <w:pPr>
              <w:pStyle w:val="ListParagraph"/>
              <w:numPr>
                <w:ilvl w:val="0"/>
                <w:numId w:val="12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Discovery of  blood groups;</w:t>
            </w:r>
          </w:p>
          <w:p w:rsidR="006628D3" w:rsidRPr="00B87989" w:rsidRDefault="006628D3" w:rsidP="00783CA1">
            <w:pPr>
              <w:pStyle w:val="ListParagraph"/>
              <w:numPr>
                <w:ilvl w:val="0"/>
                <w:numId w:val="12"/>
              </w:numPr>
              <w:tabs>
                <w:tab w:val="left" w:pos="372"/>
              </w:tabs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Formation of Medical Physics and Chemistry.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 (seminar) -1hr:</w:t>
            </w:r>
          </w:p>
          <w:p w:rsidR="006628D3" w:rsidRPr="00B87989" w:rsidRDefault="006628D3" w:rsidP="00394A4B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Establishing of microbiology and its influence on development of medicine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Development of aseptic and antiseptic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Developing stages of the hygiene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</w:tc>
      </w:tr>
      <w:tr w:rsidR="006628D3" w:rsidRPr="00B87989" w:rsidTr="00433890">
        <w:tc>
          <w:tcPr>
            <w:tcW w:w="1796" w:type="dxa"/>
            <w:vMerge/>
          </w:tcPr>
          <w:p w:rsidR="006628D3" w:rsidRPr="00B87989" w:rsidRDefault="006628D3" w:rsidP="00D041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6628D3" w:rsidRPr="00B87989" w:rsidRDefault="00FD63BB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XIV </w:t>
            </w:r>
            <w:r w:rsidR="006628D3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week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 hr: 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“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Development of  anatomy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pathological anatomy and surgery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”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Stages of Anatomy Development;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Formation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of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P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athological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natomy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tages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of 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evelop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ment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of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urgery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Practical work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(seminar) – 1hr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6628D3" w:rsidRPr="00B87989" w:rsidRDefault="006628D3" w:rsidP="00744649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W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orlds’ greatest scientists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in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the field of A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natomy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Ancient surgical instruments and their development.</w:t>
            </w: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628D3" w:rsidRPr="00B87989" w:rsidRDefault="006628D3" w:rsidP="006D081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6628D3" w:rsidRPr="00B87989" w:rsidTr="00433890">
        <w:tc>
          <w:tcPr>
            <w:tcW w:w="1796" w:type="dxa"/>
            <w:vMerge w:val="restart"/>
          </w:tcPr>
          <w:p w:rsidR="006628D3" w:rsidRPr="00B87989" w:rsidRDefault="006628D3" w:rsidP="00A060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6628D3" w:rsidRPr="00B87989" w:rsidRDefault="00FD63BB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X</w:t>
            </w:r>
            <w:r w:rsidR="006628D3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V week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Lecture – 1hr 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“Development of therapy”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tages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of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Therapy Development;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Middle Ages methods of patients’ clinical study.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Practical work (seminar) – 1hr:</w:t>
            </w:r>
          </w:p>
          <w:p w:rsidR="006628D3" w:rsidRPr="00B87989" w:rsidRDefault="006628D3" w:rsidP="002F1E7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tages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of Cardiology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evelop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ment;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tages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of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G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astroenterology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evelop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ment;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3.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tages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of Hematology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evelop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ment;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4.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tages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of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ephrology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 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evelop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ment.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628D3" w:rsidRPr="00B87989" w:rsidRDefault="006628D3" w:rsidP="001D4C8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</w:tc>
      </w:tr>
      <w:tr w:rsidR="006628D3" w:rsidRPr="00B87989" w:rsidTr="00433890">
        <w:trPr>
          <w:trHeight w:val="3454"/>
        </w:trPr>
        <w:tc>
          <w:tcPr>
            <w:tcW w:w="1796" w:type="dxa"/>
            <w:vMerge/>
          </w:tcPr>
          <w:p w:rsidR="006628D3" w:rsidRPr="00B87989" w:rsidRDefault="006628D3" w:rsidP="00A060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XV</w:t>
            </w:r>
            <w:r w:rsidR="00FD63BB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week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Lecture – 1hr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: “Modern medicine”</w:t>
            </w:r>
          </w:p>
          <w:p w:rsidR="006628D3" w:rsidRPr="00B87989" w:rsidRDefault="006628D3" w:rsidP="00A4650D">
            <w:pPr>
              <w:tabs>
                <w:tab w:val="left" w:pos="372"/>
              </w:tabs>
              <w:ind w:left="372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Medicine of XXI century;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>odern medical views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P</w:t>
            </w: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ractical work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(seminar) – 1hr:</w:t>
            </w:r>
          </w:p>
          <w:p w:rsidR="006628D3" w:rsidRPr="00B87989" w:rsidRDefault="006628D3" w:rsidP="00622BF2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Checking of the 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 xml:space="preserve">oral presentation of the material studied, pop-quiz. </w:t>
            </w: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628D3" w:rsidRPr="00B87989" w:rsidRDefault="006628D3" w:rsidP="00783CA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D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eveloping of the preventive medicine </w:t>
            </w: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          2.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M</w:t>
            </w:r>
            <w:r w:rsidRPr="00B87989">
              <w:rPr>
                <w:rFonts w:ascii="Sylfaen" w:hAnsi="Sylfaen"/>
                <w:sz w:val="20"/>
                <w:szCs w:val="20"/>
                <w:lang w:val="ka-GE"/>
              </w:rPr>
              <w:t xml:space="preserve">odern medical technologies </w:t>
            </w: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Assignment: </w:t>
            </w: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learning of the material studied at lecture and practical training.</w:t>
            </w: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6628D3" w:rsidRPr="00B87989" w:rsidRDefault="006628D3" w:rsidP="008D124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0437D" w:rsidRPr="00B87989" w:rsidTr="00190F84">
        <w:trPr>
          <w:trHeight w:val="699"/>
        </w:trPr>
        <w:tc>
          <w:tcPr>
            <w:tcW w:w="11076" w:type="dxa"/>
            <w:gridSpan w:val="3"/>
          </w:tcPr>
          <w:p w:rsidR="00B0437D" w:rsidRPr="00B87989" w:rsidRDefault="00B0437D" w:rsidP="00B0437D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>Week 17-19 – Consultation and final exam-2 hrs.</w:t>
            </w:r>
          </w:p>
        </w:tc>
      </w:tr>
      <w:tr w:rsidR="006C0813" w:rsidRPr="00B87989" w:rsidTr="00433890">
        <w:tc>
          <w:tcPr>
            <w:tcW w:w="1796" w:type="dxa"/>
          </w:tcPr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ka-GE"/>
              </w:rPr>
              <w:t>Teaching Format</w:t>
            </w:r>
          </w:p>
          <w:p w:rsidR="006C0813" w:rsidRPr="00B87989" w:rsidRDefault="006C0813" w:rsidP="006C0813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280" w:type="dxa"/>
            <w:gridSpan w:val="2"/>
          </w:tcPr>
          <w:p w:rsidR="006C0813" w:rsidRPr="00B87989" w:rsidRDefault="006C0813" w:rsidP="006C081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Sylfaen"/>
                <w:sz w:val="20"/>
                <w:szCs w:val="20"/>
                <w:lang w:val="en-US"/>
              </w:rPr>
              <w:t>The main form of course teaching is: lecture, practicum classes (seminars).</w:t>
            </w:r>
          </w:p>
        </w:tc>
      </w:tr>
      <w:tr w:rsidR="006C0813" w:rsidRPr="00B87989" w:rsidTr="00433890">
        <w:tc>
          <w:tcPr>
            <w:tcW w:w="1796" w:type="dxa"/>
          </w:tcPr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>Teaching/Learning  methods</w:t>
            </w:r>
          </w:p>
          <w:p w:rsidR="006C0813" w:rsidRPr="00B87989" w:rsidRDefault="006C0813" w:rsidP="006C0813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280" w:type="dxa"/>
            <w:gridSpan w:val="2"/>
          </w:tcPr>
          <w:p w:rsidR="006C0813" w:rsidRPr="00B87989" w:rsidRDefault="006C0813" w:rsidP="006C0813">
            <w:pPr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 xml:space="preserve">Lectures are held using presentation material and computer technology. </w:t>
            </w:r>
          </w:p>
          <w:p w:rsidR="006C0813" w:rsidRPr="00B87989" w:rsidRDefault="006C0813" w:rsidP="006C0813">
            <w:pPr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 xml:space="preserve">At practicum classes </w:t>
            </w:r>
            <w:r w:rsidR="0072370B" w:rsidRPr="00B87989">
              <w:rPr>
                <w:rFonts w:ascii="Sylfaen" w:hAnsi="Sylfaen"/>
                <w:sz w:val="20"/>
                <w:szCs w:val="20"/>
                <w:lang w:val="pt-BR"/>
              </w:rPr>
              <w:t>students have a group dis</w:t>
            </w: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>cu</w:t>
            </w:r>
            <w:r w:rsidR="0072370B" w:rsidRPr="00B87989">
              <w:rPr>
                <w:rFonts w:ascii="Sylfaen" w:hAnsi="Sylfaen"/>
                <w:sz w:val="20"/>
                <w:szCs w:val="20"/>
                <w:lang w:val="pt-BR"/>
              </w:rPr>
              <w:t>s</w:t>
            </w: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 xml:space="preserve">sion of the lecture material, strengthening of knowledge, discussion/debates. </w:t>
            </w:r>
          </w:p>
          <w:p w:rsidR="006C0813" w:rsidRPr="00B87989" w:rsidRDefault="006C0813" w:rsidP="006C0813">
            <w:pPr>
              <w:jc w:val="both"/>
              <w:rPr>
                <w:rStyle w:val="trns-41"/>
                <w:rFonts w:ascii="Sylfaen" w:hAnsi="Sylfaen" w:hint="default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 xml:space="preserve">Methods used for students assessment:  </w:t>
            </w:r>
            <w:r w:rsidR="0072370B" w:rsidRPr="00B87989">
              <w:rPr>
                <w:rFonts w:ascii="Sylfaen" w:hAnsi="Sylfaen"/>
                <w:sz w:val="20"/>
                <w:szCs w:val="20"/>
                <w:lang w:val="pt-BR"/>
              </w:rPr>
              <w:t>verbal</w:t>
            </w:r>
            <w:r w:rsidRPr="00B879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presentation of the topic, pop-quiz, quiz. </w:t>
            </w:r>
          </w:p>
          <w:p w:rsidR="006C0813" w:rsidRPr="00B87989" w:rsidRDefault="006C0813" w:rsidP="006C081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>During independent work students are working on  given study materials, it contains</w:t>
            </w:r>
            <w:r w:rsidR="0072370B" w:rsidRPr="00B87989">
              <w:rPr>
                <w:rFonts w:ascii="Sylfaen" w:hAnsi="Sylfaen"/>
                <w:sz w:val="20"/>
                <w:szCs w:val="20"/>
                <w:lang w:val="pt-BR"/>
              </w:rPr>
              <w:t xml:space="preserve"> of</w:t>
            </w: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 xml:space="preserve"> understanding and analysis.</w:t>
            </w:r>
          </w:p>
        </w:tc>
      </w:tr>
      <w:tr w:rsidR="006C0813" w:rsidRPr="00B87989" w:rsidTr="00433890">
        <w:tc>
          <w:tcPr>
            <w:tcW w:w="1796" w:type="dxa"/>
          </w:tcPr>
          <w:p w:rsidR="006C0813" w:rsidRPr="00B87989" w:rsidRDefault="006C0813" w:rsidP="006C0813">
            <w:pPr>
              <w:rPr>
                <w:rFonts w:ascii="Sylfaen" w:hAnsi="Sylfaen" w:cs="Calibri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Calibri"/>
                <w:b/>
                <w:sz w:val="20"/>
                <w:szCs w:val="20"/>
                <w:lang w:val="en-US"/>
              </w:rPr>
              <w:t>Material and technical resources for the necessity of training course</w:t>
            </w:r>
          </w:p>
          <w:p w:rsidR="006C0813" w:rsidRPr="00B87989" w:rsidRDefault="006C0813" w:rsidP="006C0813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280" w:type="dxa"/>
            <w:gridSpan w:val="2"/>
          </w:tcPr>
          <w:p w:rsidR="006C0813" w:rsidRPr="00B87989" w:rsidRDefault="0072370B" w:rsidP="006C0813">
            <w:pPr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 w:rsidRPr="00B87989">
              <w:rPr>
                <w:rFonts w:ascii="Sylfaen" w:hAnsi="Sylfaen"/>
                <w:sz w:val="20"/>
                <w:szCs w:val="20"/>
                <w:lang w:val="pt-BR"/>
              </w:rPr>
              <w:t>Comp</w:t>
            </w:r>
            <w:r w:rsidR="00814E63" w:rsidRPr="00B87989">
              <w:rPr>
                <w:rFonts w:ascii="Sylfaen" w:hAnsi="Sylfaen"/>
                <w:sz w:val="20"/>
                <w:szCs w:val="20"/>
                <w:lang w:val="pt-BR"/>
              </w:rPr>
              <w:t>uter, projector</w:t>
            </w:r>
          </w:p>
        </w:tc>
      </w:tr>
      <w:tr w:rsidR="00024C68" w:rsidRPr="00B87989" w:rsidTr="00433890">
        <w:trPr>
          <w:trHeight w:val="274"/>
        </w:trPr>
        <w:tc>
          <w:tcPr>
            <w:tcW w:w="1796" w:type="dxa"/>
          </w:tcPr>
          <w:p w:rsidR="00024C68" w:rsidRPr="00B87989" w:rsidRDefault="00024C68" w:rsidP="002E21A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>Assessment Criteria:</w:t>
            </w:r>
          </w:p>
          <w:p w:rsidR="00024C68" w:rsidRPr="00B87989" w:rsidRDefault="00024C68" w:rsidP="002E21A4">
            <w:pPr>
              <w:jc w:val="both"/>
              <w:rPr>
                <w:rFonts w:ascii="Sylfaen" w:hAnsi="Sylfae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280" w:type="dxa"/>
            <w:gridSpan w:val="2"/>
          </w:tcPr>
          <w:p w:rsidR="00FF2FC2" w:rsidRPr="00B87989" w:rsidRDefault="00FF2FC2" w:rsidP="00FF2FC2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 xml:space="preserve">Evaluation system produces: </w:t>
            </w:r>
          </w:p>
          <w:p w:rsidR="00FF2FC2" w:rsidRPr="00B87989" w:rsidRDefault="00FF2FC2" w:rsidP="00FF2FC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>5 types of positive assessments:</w:t>
            </w:r>
          </w:p>
          <w:p w:rsidR="00FF2FC2" w:rsidRPr="00B87989" w:rsidRDefault="00FF2FC2" w:rsidP="00FF2FC2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 xml:space="preserve">      a.a) (A) excellent-91%-100%</w:t>
            </w:r>
          </w:p>
          <w:p w:rsidR="00FF2FC2" w:rsidRPr="00B87989" w:rsidRDefault="00FF2FC2" w:rsidP="00FF2FC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a.b) (B) very good-81-90%</w:t>
            </w:r>
          </w:p>
          <w:p w:rsidR="00FF2FC2" w:rsidRPr="00B87989" w:rsidRDefault="00FF2FC2" w:rsidP="00FF2FC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a.c) (C) good-71-80%</w:t>
            </w:r>
          </w:p>
          <w:p w:rsidR="00791093" w:rsidRPr="00B87989" w:rsidRDefault="00FF2FC2" w:rsidP="0079109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a.d) (D) satisfactory-61-70%</w:t>
            </w:r>
          </w:p>
          <w:p w:rsidR="00791093" w:rsidRPr="00B87989" w:rsidRDefault="00791093" w:rsidP="0079109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</w:t>
            </w:r>
            <w:r w:rsidR="00FF2FC2"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</w:t>
            </w:r>
            <w:r w:rsidR="00FF2FC2" w:rsidRPr="00B87989">
              <w:rPr>
                <w:rFonts w:ascii="Sylfaen" w:hAnsi="Sylfaen"/>
                <w:b/>
                <w:sz w:val="20"/>
                <w:szCs w:val="20"/>
              </w:rPr>
              <w:t xml:space="preserve">a.e) (E) </w:t>
            </w:r>
            <w:r w:rsidRPr="00B87989">
              <w:rPr>
                <w:rFonts w:ascii="Sylfaen" w:hAnsi="Sylfaen"/>
                <w:b/>
                <w:sz w:val="20"/>
                <w:szCs w:val="20"/>
              </w:rPr>
              <w:t>acceptable-</w:t>
            </w:r>
            <w:r w:rsidRPr="00B87989">
              <w:rPr>
                <w:rFonts w:ascii="Sylfaen" w:hAnsi="Sylfaen"/>
                <w:sz w:val="20"/>
                <w:szCs w:val="20"/>
              </w:rPr>
              <w:t>51-60%</w:t>
            </w:r>
          </w:p>
          <w:p w:rsidR="00FF2FC2" w:rsidRPr="00B87989" w:rsidRDefault="00FF2FC2" w:rsidP="00FF2FC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FF2FC2" w:rsidRPr="00B87989" w:rsidRDefault="00FF2FC2" w:rsidP="00FF2FC2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>2 types of negative assessments:</w:t>
            </w:r>
          </w:p>
          <w:p w:rsidR="00FF2FC2" w:rsidRPr="00B87989" w:rsidRDefault="00FF2FC2" w:rsidP="00FF2FC2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:rsidR="00FF2FC2" w:rsidRPr="00B87989" w:rsidRDefault="00FF2FC2" w:rsidP="00FF2FC2">
            <w:pPr>
              <w:pStyle w:val="ListParagraph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color w:val="000000"/>
                <w:sz w:val="20"/>
                <w:szCs w:val="20"/>
              </w:rPr>
              <w:t>b.a) (FX) couldn’t pass-</w:t>
            </w:r>
            <w:r w:rsidRPr="00B87989">
              <w:rPr>
                <w:rFonts w:ascii="Sylfaen" w:hAnsi="Sylfaen"/>
                <w:color w:val="000000"/>
                <w:sz w:val="20"/>
                <w:szCs w:val="20"/>
              </w:rPr>
              <w:t xml:space="preserve"> 41-50%-Which means that more work is needed.  The student can enroll in independent work and is given the right of an additional test.</w:t>
            </w:r>
          </w:p>
          <w:p w:rsidR="00FF2FC2" w:rsidRPr="00B87989" w:rsidRDefault="00FF2FC2" w:rsidP="00FF2FC2">
            <w:pPr>
              <w:pStyle w:val="ListParagraph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color w:val="000000"/>
                <w:sz w:val="20"/>
                <w:szCs w:val="20"/>
              </w:rPr>
              <w:t>b.b) (F) Fail-</w:t>
            </w:r>
            <w:r w:rsidRPr="00B87989">
              <w:rPr>
                <w:rFonts w:ascii="Sylfaen" w:hAnsi="Sylfaen"/>
                <w:color w:val="000000"/>
                <w:sz w:val="20"/>
                <w:szCs w:val="20"/>
              </w:rPr>
              <w:t xml:space="preserve">Less than 40% Work carried out by the student is not enough and the student must retake the subject. </w:t>
            </w:r>
          </w:p>
          <w:p w:rsidR="00791093" w:rsidRPr="00B87989" w:rsidRDefault="00791093" w:rsidP="00791093">
            <w:pPr>
              <w:jc w:val="both"/>
              <w:rPr>
                <w:rFonts w:ascii="Sylfaen" w:hAnsi="Sylfaen" w:cs="AcadNusx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AcadNusx"/>
                <w:sz w:val="20"/>
                <w:szCs w:val="20"/>
                <w:lang w:val="en-US"/>
              </w:rPr>
              <w:t xml:space="preserve">The assessment of a student shall be held by 100 grade point system that is composed of: 60 grade points for midterm assessments, 40 grade points for the final exam. </w:t>
            </w:r>
          </w:p>
          <w:p w:rsidR="00791093" w:rsidRPr="00B87989" w:rsidRDefault="00791093" w:rsidP="00791093">
            <w:pPr>
              <w:jc w:val="both"/>
              <w:rPr>
                <w:rFonts w:ascii="Sylfaen" w:hAnsi="Sylfaen" w:cs="AcadNusx"/>
                <w:sz w:val="20"/>
                <w:szCs w:val="20"/>
                <w:lang w:val="en-US"/>
              </w:rPr>
            </w:pPr>
          </w:p>
          <w:p w:rsidR="00791093" w:rsidRPr="00B87989" w:rsidRDefault="00791093" w:rsidP="0079109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>The mid-term grade points shall be earned by the following assessment methods:</w:t>
            </w:r>
          </w:p>
          <w:p w:rsidR="00791093" w:rsidRPr="00B87989" w:rsidRDefault="00791093" w:rsidP="0079109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24C68" w:rsidRPr="00B87989" w:rsidRDefault="00024C68" w:rsidP="002E21A4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24C68" w:rsidRPr="00B87989" w:rsidRDefault="00024C68" w:rsidP="0079109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87989">
              <w:rPr>
                <w:rFonts w:ascii="Sylfaen" w:hAnsi="Sylfaen" w:cs="Sylfaen"/>
                <w:b/>
                <w:sz w:val="20"/>
                <w:szCs w:val="20"/>
              </w:rPr>
              <w:t xml:space="preserve">Oral presentation of the material: </w:t>
            </w:r>
            <w:r w:rsidRPr="00B87989">
              <w:rPr>
                <w:rFonts w:ascii="Sylfaen" w:hAnsi="Sylfaen" w:cs="Sylfaen"/>
                <w:sz w:val="20"/>
                <w:szCs w:val="20"/>
              </w:rPr>
              <w:t xml:space="preserve">is held every day except the first week, midterm exam and final exam- is evaluated as 14 points; </w:t>
            </w:r>
          </w:p>
          <w:p w:rsidR="00024C68" w:rsidRPr="00B87989" w:rsidRDefault="00024C68" w:rsidP="002E21A4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87989">
              <w:rPr>
                <w:rFonts w:ascii="Sylfaen" w:hAnsi="Sylfaen" w:cs="AcadNusx"/>
                <w:b/>
                <w:sz w:val="20"/>
                <w:szCs w:val="20"/>
              </w:rPr>
              <w:t>Inquiry</w:t>
            </w:r>
            <w:r w:rsidRPr="00B8798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Pr="00B87989">
              <w:rPr>
                <w:rFonts w:ascii="Sylfaen" w:hAnsi="Sylfaen" w:cs="Sylfaen"/>
                <w:sz w:val="20"/>
                <w:szCs w:val="20"/>
              </w:rPr>
              <w:t>is held every day except the first week, midterm exam and final exam- is evaluated as 14 points;</w:t>
            </w:r>
          </w:p>
          <w:p w:rsidR="00024C68" w:rsidRPr="00B87989" w:rsidRDefault="00024C68" w:rsidP="002E21A4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87989">
              <w:rPr>
                <w:rFonts w:ascii="Sylfaen" w:hAnsi="Sylfaen" w:cs="AcadNusx"/>
                <w:b/>
                <w:sz w:val="20"/>
                <w:szCs w:val="20"/>
              </w:rPr>
              <w:t xml:space="preserve">Quiz - </w:t>
            </w:r>
            <w:r w:rsidRPr="00B87989">
              <w:rPr>
                <w:rFonts w:ascii="Sylfaen" w:hAnsi="Sylfaen" w:cs="AcadNusx"/>
                <w:sz w:val="20"/>
                <w:szCs w:val="20"/>
              </w:rPr>
              <w:t>is held 2 times, evaluation of each one - 6 points, total - 12 points.</w:t>
            </w:r>
          </w:p>
          <w:p w:rsidR="00024C68" w:rsidRPr="00B87989" w:rsidRDefault="00024C68" w:rsidP="00580D0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 xml:space="preserve">Midterm </w:t>
            </w:r>
            <w:r w:rsidR="005869BC" w:rsidRPr="00B87989">
              <w:rPr>
                <w:rFonts w:ascii="Sylfaen" w:hAnsi="Sylfaen"/>
                <w:b/>
                <w:sz w:val="20"/>
                <w:szCs w:val="20"/>
              </w:rPr>
              <w:t>Exam</w:t>
            </w:r>
            <w:r w:rsidRPr="00B87989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B87989">
              <w:rPr>
                <w:rFonts w:ascii="Sylfaen" w:hAnsi="Sylfaen"/>
                <w:sz w:val="20"/>
                <w:szCs w:val="20"/>
              </w:rPr>
              <w:t xml:space="preserve"> midterm test consists of 20 points, there are 20 questions/topic, each one is evaluated by 1 point.</w:t>
            </w:r>
          </w:p>
          <w:p w:rsidR="00791093" w:rsidRPr="00B87989" w:rsidRDefault="00791093" w:rsidP="00791093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 w:cs="AcadNusx"/>
                <w:b/>
                <w:sz w:val="20"/>
                <w:szCs w:val="20"/>
                <w:lang w:val="en-US"/>
              </w:rPr>
              <w:t xml:space="preserve">The minimum grade point for the positive assessment shall be 21 grade points. </w:t>
            </w:r>
          </w:p>
          <w:p w:rsidR="00791093" w:rsidRPr="00B87989" w:rsidRDefault="00791093" w:rsidP="00791093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24C68" w:rsidRPr="00B87989" w:rsidRDefault="00024C68" w:rsidP="00791093">
            <w:pPr>
              <w:pStyle w:val="ListParagraph"/>
              <w:numPr>
                <w:ilvl w:val="0"/>
                <w:numId w:val="34"/>
              </w:numPr>
              <w:ind w:left="252"/>
              <w:jc w:val="both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>Final Exam</w:t>
            </w:r>
            <w:r w:rsidRPr="00B87989">
              <w:rPr>
                <w:rFonts w:ascii="Sylfaen" w:hAnsi="Sylfaen"/>
                <w:sz w:val="20"/>
                <w:szCs w:val="20"/>
              </w:rPr>
              <w:t>- The final exam test shall be evaluated with 40 points, there are 40 questions/topic, and the student gets 1 point for each correct answer.</w:t>
            </w:r>
          </w:p>
          <w:p w:rsidR="00791093" w:rsidRPr="00B87989" w:rsidRDefault="00791093" w:rsidP="00791093">
            <w:pPr>
              <w:rPr>
                <w:rFonts w:ascii="Sylfaen" w:hAnsi="Sylfaen" w:cs="AcadNusx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AcadNusx"/>
                <w:b/>
                <w:sz w:val="20"/>
                <w:szCs w:val="20"/>
                <w:lang w:val="en-US"/>
              </w:rPr>
              <w:t xml:space="preserve">The minimum grade point for the positive assessment shall be 14 grade points. </w:t>
            </w:r>
          </w:p>
          <w:p w:rsidR="00791093" w:rsidRPr="00B87989" w:rsidRDefault="00791093" w:rsidP="00791093">
            <w:pPr>
              <w:rPr>
                <w:rFonts w:ascii="Sylfaen" w:hAnsi="Sylfaen" w:cs="AcadNusx"/>
                <w:sz w:val="20"/>
                <w:szCs w:val="20"/>
                <w:lang w:val="en-US"/>
              </w:rPr>
            </w:pPr>
          </w:p>
          <w:p w:rsidR="00791093" w:rsidRPr="00B87989" w:rsidRDefault="00791093" w:rsidP="00791093">
            <w:pPr>
              <w:rPr>
                <w:rFonts w:ascii="Sylfaen" w:hAnsi="Sylfaen" w:cs="AcadNusx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AcadNusx"/>
                <w:sz w:val="20"/>
                <w:szCs w:val="20"/>
                <w:lang w:val="en-US"/>
              </w:rPr>
              <w:t>A student is entitled to set the final exam in case of earning at least 21 grade points.</w:t>
            </w:r>
          </w:p>
          <w:p w:rsidR="00791093" w:rsidRPr="00B87989" w:rsidRDefault="00791093" w:rsidP="00791093">
            <w:pPr>
              <w:rPr>
                <w:rFonts w:ascii="Sylfaen" w:hAnsi="Sylfaen" w:cs="AcadNusx"/>
                <w:b/>
                <w:sz w:val="20"/>
                <w:szCs w:val="20"/>
                <w:lang w:val="en-US"/>
              </w:rPr>
            </w:pPr>
          </w:p>
          <w:p w:rsidR="000710D9" w:rsidRPr="00B87989" w:rsidRDefault="000710D9" w:rsidP="000710D9">
            <w:pPr>
              <w:rPr>
                <w:rFonts w:ascii="Sylfaen" w:hAnsi="Sylfaen"/>
                <w:b/>
                <w:sz w:val="20"/>
                <w:szCs w:val="20"/>
                <w:lang w:val="en-US" w:eastAsia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A student shall be entitled to sit an additional examination in the same semester (20-21 weeks) after a period of at least 5 days</w:t>
            </w:r>
            <w:r w:rsidRPr="00B879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from exam date.</w:t>
            </w:r>
          </w:p>
          <w:p w:rsidR="00024C68" w:rsidRPr="00B87989" w:rsidRDefault="00024C68" w:rsidP="002E21A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6C0813" w:rsidRPr="00B87989" w:rsidTr="00433890">
        <w:trPr>
          <w:trHeight w:val="1160"/>
        </w:trPr>
        <w:tc>
          <w:tcPr>
            <w:tcW w:w="1796" w:type="dxa"/>
          </w:tcPr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lastRenderedPageBreak/>
              <w:t>Basic literature</w:t>
            </w:r>
          </w:p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280" w:type="dxa"/>
            <w:gridSpan w:val="2"/>
          </w:tcPr>
          <w:p w:rsidR="006C0813" w:rsidRPr="00B87989" w:rsidRDefault="006C0813" w:rsidP="006C0813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1. Porter R. – A Medical History of Humanity from Antiquity to the Present – Fontana Press, 1999</w:t>
            </w:r>
          </w:p>
          <w:p w:rsidR="006C0813" w:rsidRPr="00B87989" w:rsidRDefault="006C0813" w:rsidP="006C0813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2.Bynum W.F. and others – The western Medical tradition: 800 BC do AD 1800. Cambridge University press, London, 1995</w:t>
            </w:r>
          </w:p>
          <w:p w:rsidR="006C0813" w:rsidRPr="00B87989" w:rsidRDefault="006C0813" w:rsidP="006C0813">
            <w:pPr>
              <w:autoSpaceDE w:val="0"/>
              <w:autoSpaceDN w:val="0"/>
              <w:adjustRightInd w:val="0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87989">
              <w:rPr>
                <w:rFonts w:ascii="Sylfaen" w:hAnsi="Sylfaen"/>
                <w:sz w:val="20"/>
                <w:szCs w:val="20"/>
                <w:lang w:val="en-US"/>
              </w:rPr>
              <w:t>3. Bynum W.F.  and others.– The western Medical tradition: 1800 to 2000.Cambrige University press, London, 2004</w:t>
            </w:r>
          </w:p>
        </w:tc>
      </w:tr>
      <w:tr w:rsidR="006C0813" w:rsidRPr="00B87989" w:rsidTr="00433890">
        <w:trPr>
          <w:trHeight w:val="1223"/>
        </w:trPr>
        <w:tc>
          <w:tcPr>
            <w:tcW w:w="1796" w:type="dxa"/>
          </w:tcPr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7989">
              <w:rPr>
                <w:rFonts w:ascii="Sylfaen" w:hAnsi="Sylfaen"/>
                <w:b/>
                <w:sz w:val="20"/>
                <w:szCs w:val="20"/>
              </w:rPr>
              <w:t>Complementary literature</w:t>
            </w:r>
          </w:p>
          <w:p w:rsidR="006C0813" w:rsidRPr="00B87989" w:rsidRDefault="006C0813" w:rsidP="006C08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280" w:type="dxa"/>
            <w:gridSpan w:val="2"/>
          </w:tcPr>
          <w:p w:rsidR="006C0813" w:rsidRPr="00B87989" w:rsidRDefault="006C0813" w:rsidP="006C0813">
            <w:pPr>
              <w:autoSpaceDE w:val="0"/>
              <w:autoSpaceDN w:val="0"/>
              <w:adjustRightInd w:val="0"/>
              <w:rPr>
                <w:rFonts w:ascii="Sylfaen" w:hAnsi="Sylfaen" w:cs="AdvTT16f3b945.B"/>
                <w:b/>
                <w:sz w:val="20"/>
                <w:szCs w:val="20"/>
                <w:lang w:val="en-US"/>
              </w:rPr>
            </w:pPr>
            <w:r w:rsidRPr="00B87989">
              <w:rPr>
                <w:rFonts w:ascii="Sylfaen" w:hAnsi="Sylfaen" w:cs="AdvTT16f3b945.B"/>
                <w:b/>
                <w:sz w:val="20"/>
                <w:szCs w:val="20"/>
                <w:lang w:val="en-US"/>
              </w:rPr>
              <w:t>E-Books:</w:t>
            </w:r>
          </w:p>
          <w:p w:rsidR="006C0813" w:rsidRPr="00B87989" w:rsidRDefault="006C0813" w:rsidP="006C0813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6C0813" w:rsidRPr="00B87989" w:rsidRDefault="006C0813" w:rsidP="006C0813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B87989">
              <w:rPr>
                <w:rFonts w:ascii="Sylfaen" w:hAnsi="Sylfaen"/>
                <w:sz w:val="20"/>
                <w:szCs w:val="20"/>
              </w:rPr>
              <w:t xml:space="preserve">Ed.: Selin Helaine - Encyclopaedia of the History of Science, Encyclopaedia of the History of Science, Technology, and Medicine in Non-Western Cultures. vol. 1, A-K. Springer, New York, 2008 </w:t>
            </w:r>
          </w:p>
        </w:tc>
      </w:tr>
    </w:tbl>
    <w:p w:rsidR="003C4DB6" w:rsidRPr="00A04DF0" w:rsidRDefault="003C4DB6">
      <w:pPr>
        <w:rPr>
          <w:rFonts w:ascii="Sylfaen" w:hAnsi="Sylfaen"/>
          <w:lang w:val="en-US"/>
        </w:rPr>
      </w:pPr>
    </w:p>
    <w:p w:rsidR="008D4CB3" w:rsidRPr="00433890" w:rsidRDefault="008D4CB3">
      <w:pPr>
        <w:rPr>
          <w:rFonts w:ascii="Sylfaen" w:hAnsi="Sylfaen"/>
          <w:sz w:val="22"/>
          <w:lang w:val="en-US"/>
        </w:rPr>
      </w:pPr>
      <w:r w:rsidRPr="00433890">
        <w:rPr>
          <w:rFonts w:ascii="Sylfaen" w:hAnsi="Sylfaen"/>
          <w:sz w:val="22"/>
          <w:lang w:val="en-US"/>
        </w:rPr>
        <w:t>Author/authors</w:t>
      </w:r>
      <w:bookmarkStart w:id="0" w:name="_GoBack"/>
      <w:bookmarkEnd w:id="0"/>
    </w:p>
    <w:sectPr w:rsidR="008D4CB3" w:rsidRPr="00433890" w:rsidSect="00A23329">
      <w:pgSz w:w="12240" w:h="15840"/>
      <w:pgMar w:top="1134" w:right="850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E1A" w:rsidRDefault="005C4E1A" w:rsidP="007F5643">
      <w:r>
        <w:separator/>
      </w:r>
    </w:p>
  </w:endnote>
  <w:endnote w:type="continuationSeparator" w:id="0">
    <w:p w:rsidR="005C4E1A" w:rsidRDefault="005C4E1A" w:rsidP="007F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dvTT16f3b945.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E1A" w:rsidRDefault="005C4E1A" w:rsidP="007F5643">
      <w:r>
        <w:separator/>
      </w:r>
    </w:p>
  </w:footnote>
  <w:footnote w:type="continuationSeparator" w:id="0">
    <w:p w:rsidR="005C4E1A" w:rsidRDefault="005C4E1A" w:rsidP="007F5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A7EDD"/>
    <w:multiLevelType w:val="hybridMultilevel"/>
    <w:tmpl w:val="5C7C80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75875"/>
    <w:multiLevelType w:val="hybridMultilevel"/>
    <w:tmpl w:val="21B8DD72"/>
    <w:lvl w:ilvl="0" w:tplc="E5E881F6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31EB1"/>
    <w:multiLevelType w:val="hybridMultilevel"/>
    <w:tmpl w:val="F96C26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55F73"/>
    <w:multiLevelType w:val="hybridMultilevel"/>
    <w:tmpl w:val="F29E389A"/>
    <w:lvl w:ilvl="0" w:tplc="04090003">
      <w:start w:val="1"/>
      <w:numFmt w:val="bullet"/>
      <w:lvlText w:val="o"/>
      <w:lvlJc w:val="left"/>
      <w:pPr>
        <w:ind w:left="1002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 w15:restartNumberingAfterBreak="0">
    <w:nsid w:val="132D52A7"/>
    <w:multiLevelType w:val="hybridMultilevel"/>
    <w:tmpl w:val="1CA6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96143"/>
    <w:multiLevelType w:val="hybridMultilevel"/>
    <w:tmpl w:val="E3024184"/>
    <w:lvl w:ilvl="0" w:tplc="FCCA7FE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60C06C5"/>
    <w:multiLevelType w:val="hybridMultilevel"/>
    <w:tmpl w:val="468A7CF2"/>
    <w:lvl w:ilvl="0" w:tplc="2B4E9EF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171F3B37"/>
    <w:multiLevelType w:val="hybridMultilevel"/>
    <w:tmpl w:val="468A7CF2"/>
    <w:lvl w:ilvl="0" w:tplc="2B4E9EF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 w15:restartNumberingAfterBreak="0">
    <w:nsid w:val="1E111A39"/>
    <w:multiLevelType w:val="hybridMultilevel"/>
    <w:tmpl w:val="AB5689E4"/>
    <w:lvl w:ilvl="0" w:tplc="91002C8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A2C14BE"/>
    <w:multiLevelType w:val="hybridMultilevel"/>
    <w:tmpl w:val="E6063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819B9"/>
    <w:multiLevelType w:val="hybridMultilevel"/>
    <w:tmpl w:val="CB46E128"/>
    <w:lvl w:ilvl="0" w:tplc="BEFEA4C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2B867584"/>
    <w:multiLevelType w:val="hybridMultilevel"/>
    <w:tmpl w:val="FF109492"/>
    <w:lvl w:ilvl="0" w:tplc="46EA01EE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2C8640AA"/>
    <w:multiLevelType w:val="hybridMultilevel"/>
    <w:tmpl w:val="114E46F2"/>
    <w:lvl w:ilvl="0" w:tplc="0409000F">
      <w:start w:val="1"/>
      <w:numFmt w:val="decimal"/>
      <w:lvlText w:val="%1."/>
      <w:lvlJc w:val="left"/>
      <w:pPr>
        <w:ind w:left="1002" w:hanging="360"/>
      </w:p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377CCD"/>
    <w:multiLevelType w:val="hybridMultilevel"/>
    <w:tmpl w:val="D78CC850"/>
    <w:lvl w:ilvl="0" w:tplc="804EB65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C683005"/>
    <w:multiLevelType w:val="hybridMultilevel"/>
    <w:tmpl w:val="FBB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E0096"/>
    <w:multiLevelType w:val="hybridMultilevel"/>
    <w:tmpl w:val="47A2800C"/>
    <w:lvl w:ilvl="0" w:tplc="2064127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8" w15:restartNumberingAfterBreak="0">
    <w:nsid w:val="44831B9B"/>
    <w:multiLevelType w:val="hybridMultilevel"/>
    <w:tmpl w:val="E1C249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20706"/>
    <w:multiLevelType w:val="hybridMultilevel"/>
    <w:tmpl w:val="37CA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0140C"/>
    <w:multiLevelType w:val="hybridMultilevel"/>
    <w:tmpl w:val="DE9CCB44"/>
    <w:lvl w:ilvl="0" w:tplc="6EF4E148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527F2629"/>
    <w:multiLevelType w:val="hybridMultilevel"/>
    <w:tmpl w:val="E3024184"/>
    <w:lvl w:ilvl="0" w:tplc="FCCA7FE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 w15:restartNumberingAfterBreak="0">
    <w:nsid w:val="585C06FE"/>
    <w:multiLevelType w:val="hybridMultilevel"/>
    <w:tmpl w:val="811C8DB6"/>
    <w:lvl w:ilvl="0" w:tplc="6736FDC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5C376BFA"/>
    <w:multiLevelType w:val="hybridMultilevel"/>
    <w:tmpl w:val="54F23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838DC"/>
    <w:multiLevelType w:val="hybridMultilevel"/>
    <w:tmpl w:val="47A2800C"/>
    <w:lvl w:ilvl="0" w:tplc="2064127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 w15:restartNumberingAfterBreak="0">
    <w:nsid w:val="5CF606AD"/>
    <w:multiLevelType w:val="hybridMultilevel"/>
    <w:tmpl w:val="8766FE38"/>
    <w:lvl w:ilvl="0" w:tplc="0409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6" w15:restartNumberingAfterBreak="0">
    <w:nsid w:val="5E32684A"/>
    <w:multiLevelType w:val="hybridMultilevel"/>
    <w:tmpl w:val="3C389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21AB9"/>
    <w:multiLevelType w:val="hybridMultilevel"/>
    <w:tmpl w:val="9FA87CD6"/>
    <w:lvl w:ilvl="0" w:tplc="82706A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CDC70A4"/>
    <w:multiLevelType w:val="hybridMultilevel"/>
    <w:tmpl w:val="98E04438"/>
    <w:lvl w:ilvl="0" w:tplc="39E8E4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6D81464B"/>
    <w:multiLevelType w:val="hybridMultilevel"/>
    <w:tmpl w:val="9894E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B01F5"/>
    <w:multiLevelType w:val="hybridMultilevel"/>
    <w:tmpl w:val="6DC0BB4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2" w15:restartNumberingAfterBreak="0">
    <w:nsid w:val="77CD539D"/>
    <w:multiLevelType w:val="hybridMultilevel"/>
    <w:tmpl w:val="D876E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1184B"/>
    <w:multiLevelType w:val="hybridMultilevel"/>
    <w:tmpl w:val="D78CC850"/>
    <w:lvl w:ilvl="0" w:tplc="804EB65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13"/>
  </w:num>
  <w:num w:numId="4">
    <w:abstractNumId w:val="23"/>
  </w:num>
  <w:num w:numId="5">
    <w:abstractNumId w:val="2"/>
  </w:num>
  <w:num w:numId="6">
    <w:abstractNumId w:val="17"/>
  </w:num>
  <w:num w:numId="7">
    <w:abstractNumId w:val="1"/>
  </w:num>
  <w:num w:numId="8">
    <w:abstractNumId w:val="21"/>
  </w:num>
  <w:num w:numId="9">
    <w:abstractNumId w:val="20"/>
  </w:num>
  <w:num w:numId="10">
    <w:abstractNumId w:val="12"/>
  </w:num>
  <w:num w:numId="11">
    <w:abstractNumId w:val="33"/>
  </w:num>
  <w:num w:numId="12">
    <w:abstractNumId w:val="7"/>
  </w:num>
  <w:num w:numId="13">
    <w:abstractNumId w:val="30"/>
  </w:num>
  <w:num w:numId="14">
    <w:abstractNumId w:val="29"/>
  </w:num>
  <w:num w:numId="15">
    <w:abstractNumId w:val="22"/>
  </w:num>
  <w:num w:numId="16">
    <w:abstractNumId w:val="27"/>
  </w:num>
  <w:num w:numId="17">
    <w:abstractNumId w:val="10"/>
  </w:num>
  <w:num w:numId="18">
    <w:abstractNumId w:val="9"/>
  </w:num>
  <w:num w:numId="19">
    <w:abstractNumId w:val="11"/>
  </w:num>
  <w:num w:numId="20">
    <w:abstractNumId w:val="4"/>
  </w:num>
  <w:num w:numId="21">
    <w:abstractNumId w:val="0"/>
  </w:num>
  <w:num w:numId="22">
    <w:abstractNumId w:val="25"/>
  </w:num>
  <w:num w:numId="23">
    <w:abstractNumId w:val="19"/>
  </w:num>
  <w:num w:numId="24">
    <w:abstractNumId w:val="5"/>
  </w:num>
  <w:num w:numId="25">
    <w:abstractNumId w:val="18"/>
  </w:num>
  <w:num w:numId="26">
    <w:abstractNumId w:val="28"/>
  </w:num>
  <w:num w:numId="27">
    <w:abstractNumId w:val="26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2"/>
  </w:num>
  <w:num w:numId="31">
    <w:abstractNumId w:val="6"/>
  </w:num>
  <w:num w:numId="32">
    <w:abstractNumId w:val="15"/>
  </w:num>
  <w:num w:numId="33">
    <w:abstractNumId w:val="8"/>
  </w:num>
  <w:num w:numId="34">
    <w:abstractNumId w:val="3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3EF0"/>
    <w:rsid w:val="0000588F"/>
    <w:rsid w:val="000147C0"/>
    <w:rsid w:val="00021D7E"/>
    <w:rsid w:val="00024071"/>
    <w:rsid w:val="00024C68"/>
    <w:rsid w:val="00030F15"/>
    <w:rsid w:val="00033E66"/>
    <w:rsid w:val="0003452C"/>
    <w:rsid w:val="000413B3"/>
    <w:rsid w:val="00044350"/>
    <w:rsid w:val="000651F3"/>
    <w:rsid w:val="000710D9"/>
    <w:rsid w:val="00072489"/>
    <w:rsid w:val="0007696A"/>
    <w:rsid w:val="000776E0"/>
    <w:rsid w:val="00080B8C"/>
    <w:rsid w:val="000811D5"/>
    <w:rsid w:val="000827F9"/>
    <w:rsid w:val="00083276"/>
    <w:rsid w:val="0008737A"/>
    <w:rsid w:val="00092790"/>
    <w:rsid w:val="00092F20"/>
    <w:rsid w:val="00093327"/>
    <w:rsid w:val="000A684A"/>
    <w:rsid w:val="000A6CB3"/>
    <w:rsid w:val="000B27CD"/>
    <w:rsid w:val="000B3510"/>
    <w:rsid w:val="000B4691"/>
    <w:rsid w:val="000B7029"/>
    <w:rsid w:val="000C03A3"/>
    <w:rsid w:val="000C1334"/>
    <w:rsid w:val="000C18FC"/>
    <w:rsid w:val="000C1AD1"/>
    <w:rsid w:val="000C485F"/>
    <w:rsid w:val="000C5C6B"/>
    <w:rsid w:val="000C62F8"/>
    <w:rsid w:val="000D0453"/>
    <w:rsid w:val="000D0EF3"/>
    <w:rsid w:val="000D3D2D"/>
    <w:rsid w:val="000E221A"/>
    <w:rsid w:val="001053AE"/>
    <w:rsid w:val="00114530"/>
    <w:rsid w:val="00115329"/>
    <w:rsid w:val="001158F0"/>
    <w:rsid w:val="0012796D"/>
    <w:rsid w:val="00147295"/>
    <w:rsid w:val="00150D9B"/>
    <w:rsid w:val="00153045"/>
    <w:rsid w:val="00153149"/>
    <w:rsid w:val="001554FA"/>
    <w:rsid w:val="0016152F"/>
    <w:rsid w:val="00162D3B"/>
    <w:rsid w:val="00166157"/>
    <w:rsid w:val="001665BA"/>
    <w:rsid w:val="00171F9B"/>
    <w:rsid w:val="00177411"/>
    <w:rsid w:val="00180F83"/>
    <w:rsid w:val="0018562C"/>
    <w:rsid w:val="00185903"/>
    <w:rsid w:val="00191E9B"/>
    <w:rsid w:val="0019291D"/>
    <w:rsid w:val="001A0D68"/>
    <w:rsid w:val="001A0F90"/>
    <w:rsid w:val="001A171D"/>
    <w:rsid w:val="001B0557"/>
    <w:rsid w:val="001B3BE3"/>
    <w:rsid w:val="001B400C"/>
    <w:rsid w:val="001B4305"/>
    <w:rsid w:val="001B6C20"/>
    <w:rsid w:val="001C1FB7"/>
    <w:rsid w:val="001D4C80"/>
    <w:rsid w:val="001D53A4"/>
    <w:rsid w:val="001E0037"/>
    <w:rsid w:val="001E142F"/>
    <w:rsid w:val="001E4087"/>
    <w:rsid w:val="001E655D"/>
    <w:rsid w:val="001E67DF"/>
    <w:rsid w:val="001E6B0C"/>
    <w:rsid w:val="001F0368"/>
    <w:rsid w:val="001F08B5"/>
    <w:rsid w:val="001F7ED8"/>
    <w:rsid w:val="00204BB4"/>
    <w:rsid w:val="0020528D"/>
    <w:rsid w:val="00207175"/>
    <w:rsid w:val="00207A51"/>
    <w:rsid w:val="00214041"/>
    <w:rsid w:val="00217C82"/>
    <w:rsid w:val="0022508B"/>
    <w:rsid w:val="002338BB"/>
    <w:rsid w:val="00235ACA"/>
    <w:rsid w:val="0023625F"/>
    <w:rsid w:val="002415E8"/>
    <w:rsid w:val="00242354"/>
    <w:rsid w:val="002444B9"/>
    <w:rsid w:val="00252376"/>
    <w:rsid w:val="00252D3D"/>
    <w:rsid w:val="00254587"/>
    <w:rsid w:val="00266CB2"/>
    <w:rsid w:val="00270CFA"/>
    <w:rsid w:val="00271FD1"/>
    <w:rsid w:val="00275C93"/>
    <w:rsid w:val="00281F06"/>
    <w:rsid w:val="00291E7A"/>
    <w:rsid w:val="00292A25"/>
    <w:rsid w:val="00297623"/>
    <w:rsid w:val="002A2F50"/>
    <w:rsid w:val="002A303B"/>
    <w:rsid w:val="002A3589"/>
    <w:rsid w:val="002A543F"/>
    <w:rsid w:val="002A5FC0"/>
    <w:rsid w:val="002B1C88"/>
    <w:rsid w:val="002B614D"/>
    <w:rsid w:val="002B6B17"/>
    <w:rsid w:val="002C3888"/>
    <w:rsid w:val="002C3C93"/>
    <w:rsid w:val="002C4652"/>
    <w:rsid w:val="002C4D75"/>
    <w:rsid w:val="002D4D2E"/>
    <w:rsid w:val="002E3A05"/>
    <w:rsid w:val="002F1E70"/>
    <w:rsid w:val="00307238"/>
    <w:rsid w:val="003135DD"/>
    <w:rsid w:val="003151CB"/>
    <w:rsid w:val="00321168"/>
    <w:rsid w:val="003228B8"/>
    <w:rsid w:val="003308E4"/>
    <w:rsid w:val="00332FF5"/>
    <w:rsid w:val="0033393A"/>
    <w:rsid w:val="00340579"/>
    <w:rsid w:val="003418EC"/>
    <w:rsid w:val="00345238"/>
    <w:rsid w:val="00347436"/>
    <w:rsid w:val="00360BEF"/>
    <w:rsid w:val="003666B7"/>
    <w:rsid w:val="003700BD"/>
    <w:rsid w:val="003716BF"/>
    <w:rsid w:val="003747F0"/>
    <w:rsid w:val="00376ADA"/>
    <w:rsid w:val="00387502"/>
    <w:rsid w:val="00390F2D"/>
    <w:rsid w:val="00391647"/>
    <w:rsid w:val="00392BC6"/>
    <w:rsid w:val="00394451"/>
    <w:rsid w:val="00394A4B"/>
    <w:rsid w:val="00395881"/>
    <w:rsid w:val="003963C0"/>
    <w:rsid w:val="003A79B8"/>
    <w:rsid w:val="003B20A3"/>
    <w:rsid w:val="003B2924"/>
    <w:rsid w:val="003C29D9"/>
    <w:rsid w:val="003C29F1"/>
    <w:rsid w:val="003C3D55"/>
    <w:rsid w:val="003C4DB6"/>
    <w:rsid w:val="003E0DB5"/>
    <w:rsid w:val="003E4641"/>
    <w:rsid w:val="003F292E"/>
    <w:rsid w:val="003F38CE"/>
    <w:rsid w:val="003F4916"/>
    <w:rsid w:val="003F595A"/>
    <w:rsid w:val="003F6401"/>
    <w:rsid w:val="00401A07"/>
    <w:rsid w:val="004127E6"/>
    <w:rsid w:val="0041290A"/>
    <w:rsid w:val="00413692"/>
    <w:rsid w:val="00424836"/>
    <w:rsid w:val="0042508D"/>
    <w:rsid w:val="00426B65"/>
    <w:rsid w:val="00426B6A"/>
    <w:rsid w:val="0043238C"/>
    <w:rsid w:val="00433890"/>
    <w:rsid w:val="0043555D"/>
    <w:rsid w:val="004369C4"/>
    <w:rsid w:val="00440982"/>
    <w:rsid w:val="004410E8"/>
    <w:rsid w:val="004441C4"/>
    <w:rsid w:val="004451C0"/>
    <w:rsid w:val="00447C99"/>
    <w:rsid w:val="00450746"/>
    <w:rsid w:val="00453D5B"/>
    <w:rsid w:val="004543A7"/>
    <w:rsid w:val="00456F90"/>
    <w:rsid w:val="0045779A"/>
    <w:rsid w:val="004607CB"/>
    <w:rsid w:val="00467021"/>
    <w:rsid w:val="004750B6"/>
    <w:rsid w:val="00475995"/>
    <w:rsid w:val="00480EEE"/>
    <w:rsid w:val="004832A3"/>
    <w:rsid w:val="00494C10"/>
    <w:rsid w:val="004951E8"/>
    <w:rsid w:val="004A4757"/>
    <w:rsid w:val="004B0C9D"/>
    <w:rsid w:val="004B14AD"/>
    <w:rsid w:val="004C1434"/>
    <w:rsid w:val="004C2F04"/>
    <w:rsid w:val="004D086C"/>
    <w:rsid w:val="004D6CEE"/>
    <w:rsid w:val="004D6E5D"/>
    <w:rsid w:val="004D7A53"/>
    <w:rsid w:val="004E193A"/>
    <w:rsid w:val="004E30BB"/>
    <w:rsid w:val="004E33B0"/>
    <w:rsid w:val="004E4C15"/>
    <w:rsid w:val="004E5ABB"/>
    <w:rsid w:val="004F7402"/>
    <w:rsid w:val="00500CBB"/>
    <w:rsid w:val="0050296B"/>
    <w:rsid w:val="005068F4"/>
    <w:rsid w:val="00516F9E"/>
    <w:rsid w:val="00520AD7"/>
    <w:rsid w:val="00523276"/>
    <w:rsid w:val="00526BFB"/>
    <w:rsid w:val="00527019"/>
    <w:rsid w:val="005339C4"/>
    <w:rsid w:val="00545741"/>
    <w:rsid w:val="00546818"/>
    <w:rsid w:val="0054775D"/>
    <w:rsid w:val="00556954"/>
    <w:rsid w:val="00562072"/>
    <w:rsid w:val="0057069A"/>
    <w:rsid w:val="0057529A"/>
    <w:rsid w:val="00575E87"/>
    <w:rsid w:val="0057687F"/>
    <w:rsid w:val="00576B00"/>
    <w:rsid w:val="005776DD"/>
    <w:rsid w:val="00580D0C"/>
    <w:rsid w:val="005816FE"/>
    <w:rsid w:val="0058175F"/>
    <w:rsid w:val="00581ABE"/>
    <w:rsid w:val="00584EC4"/>
    <w:rsid w:val="005869BC"/>
    <w:rsid w:val="00586F50"/>
    <w:rsid w:val="005921C7"/>
    <w:rsid w:val="005A08EA"/>
    <w:rsid w:val="005A10DD"/>
    <w:rsid w:val="005A28A9"/>
    <w:rsid w:val="005A35D1"/>
    <w:rsid w:val="005A429C"/>
    <w:rsid w:val="005A496F"/>
    <w:rsid w:val="005A5A2D"/>
    <w:rsid w:val="005A68F4"/>
    <w:rsid w:val="005B4262"/>
    <w:rsid w:val="005B5009"/>
    <w:rsid w:val="005B543C"/>
    <w:rsid w:val="005C4E1A"/>
    <w:rsid w:val="005C4F5C"/>
    <w:rsid w:val="005C667A"/>
    <w:rsid w:val="005D507F"/>
    <w:rsid w:val="005D65F3"/>
    <w:rsid w:val="005E5BDF"/>
    <w:rsid w:val="005F019A"/>
    <w:rsid w:val="005F0520"/>
    <w:rsid w:val="005F0FA3"/>
    <w:rsid w:val="00600214"/>
    <w:rsid w:val="00603ADB"/>
    <w:rsid w:val="00604F2B"/>
    <w:rsid w:val="00615A09"/>
    <w:rsid w:val="00617662"/>
    <w:rsid w:val="00622BF2"/>
    <w:rsid w:val="0064439A"/>
    <w:rsid w:val="00650E39"/>
    <w:rsid w:val="00650FF9"/>
    <w:rsid w:val="006531D6"/>
    <w:rsid w:val="00654E31"/>
    <w:rsid w:val="006621E0"/>
    <w:rsid w:val="006628D3"/>
    <w:rsid w:val="006656A6"/>
    <w:rsid w:val="00670988"/>
    <w:rsid w:val="00672829"/>
    <w:rsid w:val="00673DFC"/>
    <w:rsid w:val="00676700"/>
    <w:rsid w:val="00677613"/>
    <w:rsid w:val="0068020C"/>
    <w:rsid w:val="00684357"/>
    <w:rsid w:val="00691768"/>
    <w:rsid w:val="00691C29"/>
    <w:rsid w:val="00692FF7"/>
    <w:rsid w:val="0069631B"/>
    <w:rsid w:val="006A0CB6"/>
    <w:rsid w:val="006A23EB"/>
    <w:rsid w:val="006B1464"/>
    <w:rsid w:val="006B2F67"/>
    <w:rsid w:val="006B3D38"/>
    <w:rsid w:val="006B43A5"/>
    <w:rsid w:val="006B4FBB"/>
    <w:rsid w:val="006C0813"/>
    <w:rsid w:val="006C0FD5"/>
    <w:rsid w:val="006C2926"/>
    <w:rsid w:val="006C4442"/>
    <w:rsid w:val="006C639C"/>
    <w:rsid w:val="006D0810"/>
    <w:rsid w:val="006F0CC8"/>
    <w:rsid w:val="006F1955"/>
    <w:rsid w:val="006F3B5E"/>
    <w:rsid w:val="006F7DD3"/>
    <w:rsid w:val="00700360"/>
    <w:rsid w:val="007051C3"/>
    <w:rsid w:val="00710AF3"/>
    <w:rsid w:val="00710B3D"/>
    <w:rsid w:val="00711734"/>
    <w:rsid w:val="00712059"/>
    <w:rsid w:val="00712402"/>
    <w:rsid w:val="0071557B"/>
    <w:rsid w:val="00717355"/>
    <w:rsid w:val="0072370B"/>
    <w:rsid w:val="00723F14"/>
    <w:rsid w:val="00724D64"/>
    <w:rsid w:val="00737F8D"/>
    <w:rsid w:val="00744649"/>
    <w:rsid w:val="00750BC6"/>
    <w:rsid w:val="007518E1"/>
    <w:rsid w:val="00753484"/>
    <w:rsid w:val="0075426B"/>
    <w:rsid w:val="00760DC8"/>
    <w:rsid w:val="00762227"/>
    <w:rsid w:val="00767469"/>
    <w:rsid w:val="00773016"/>
    <w:rsid w:val="00777C3D"/>
    <w:rsid w:val="00782EA5"/>
    <w:rsid w:val="00783213"/>
    <w:rsid w:val="00783CA1"/>
    <w:rsid w:val="00785CCF"/>
    <w:rsid w:val="00791093"/>
    <w:rsid w:val="00794A3E"/>
    <w:rsid w:val="00795C39"/>
    <w:rsid w:val="007B292A"/>
    <w:rsid w:val="007C4C94"/>
    <w:rsid w:val="007C6585"/>
    <w:rsid w:val="007D1FF0"/>
    <w:rsid w:val="007D4412"/>
    <w:rsid w:val="007D5D07"/>
    <w:rsid w:val="007E2BE2"/>
    <w:rsid w:val="007E538A"/>
    <w:rsid w:val="007F1EAD"/>
    <w:rsid w:val="007F2AE2"/>
    <w:rsid w:val="007F2D1A"/>
    <w:rsid w:val="007F5643"/>
    <w:rsid w:val="00811FC8"/>
    <w:rsid w:val="0081257F"/>
    <w:rsid w:val="00813B57"/>
    <w:rsid w:val="0081472E"/>
    <w:rsid w:val="00814E63"/>
    <w:rsid w:val="008152E2"/>
    <w:rsid w:val="00823730"/>
    <w:rsid w:val="00825FC1"/>
    <w:rsid w:val="00826EA5"/>
    <w:rsid w:val="0083070D"/>
    <w:rsid w:val="00831CB3"/>
    <w:rsid w:val="00833754"/>
    <w:rsid w:val="00834D79"/>
    <w:rsid w:val="0083504C"/>
    <w:rsid w:val="00836878"/>
    <w:rsid w:val="0083775B"/>
    <w:rsid w:val="00840726"/>
    <w:rsid w:val="00841420"/>
    <w:rsid w:val="008462C4"/>
    <w:rsid w:val="00853420"/>
    <w:rsid w:val="00855D6D"/>
    <w:rsid w:val="008612AF"/>
    <w:rsid w:val="00861580"/>
    <w:rsid w:val="00866C0D"/>
    <w:rsid w:val="008711F9"/>
    <w:rsid w:val="00871B36"/>
    <w:rsid w:val="008731C1"/>
    <w:rsid w:val="00875275"/>
    <w:rsid w:val="00875AB5"/>
    <w:rsid w:val="00880743"/>
    <w:rsid w:val="00883E18"/>
    <w:rsid w:val="0088757F"/>
    <w:rsid w:val="008875EE"/>
    <w:rsid w:val="00887684"/>
    <w:rsid w:val="008A3CE0"/>
    <w:rsid w:val="008A5CCA"/>
    <w:rsid w:val="008B0E45"/>
    <w:rsid w:val="008B18E4"/>
    <w:rsid w:val="008B4D28"/>
    <w:rsid w:val="008C266B"/>
    <w:rsid w:val="008C421F"/>
    <w:rsid w:val="008D08A9"/>
    <w:rsid w:val="008D124A"/>
    <w:rsid w:val="008D17A7"/>
    <w:rsid w:val="008D3190"/>
    <w:rsid w:val="008D4CB3"/>
    <w:rsid w:val="008D7F67"/>
    <w:rsid w:val="008E2286"/>
    <w:rsid w:val="008E738D"/>
    <w:rsid w:val="008F4694"/>
    <w:rsid w:val="008F52DF"/>
    <w:rsid w:val="008F60BC"/>
    <w:rsid w:val="008F6CAC"/>
    <w:rsid w:val="00903116"/>
    <w:rsid w:val="00903D9D"/>
    <w:rsid w:val="009100C9"/>
    <w:rsid w:val="00924C30"/>
    <w:rsid w:val="009316FE"/>
    <w:rsid w:val="009327EB"/>
    <w:rsid w:val="00936392"/>
    <w:rsid w:val="00936C03"/>
    <w:rsid w:val="00937366"/>
    <w:rsid w:val="009427BA"/>
    <w:rsid w:val="009451DB"/>
    <w:rsid w:val="009502F1"/>
    <w:rsid w:val="00956061"/>
    <w:rsid w:val="00957CC8"/>
    <w:rsid w:val="00963B52"/>
    <w:rsid w:val="00965F64"/>
    <w:rsid w:val="00967CD2"/>
    <w:rsid w:val="0097186D"/>
    <w:rsid w:val="00975B65"/>
    <w:rsid w:val="00982EFB"/>
    <w:rsid w:val="00983C80"/>
    <w:rsid w:val="00984AB1"/>
    <w:rsid w:val="00985468"/>
    <w:rsid w:val="009A712A"/>
    <w:rsid w:val="009B4E85"/>
    <w:rsid w:val="009B57A6"/>
    <w:rsid w:val="009D0D90"/>
    <w:rsid w:val="009D1AEA"/>
    <w:rsid w:val="009D440D"/>
    <w:rsid w:val="009E24DA"/>
    <w:rsid w:val="009E39FC"/>
    <w:rsid w:val="009E407E"/>
    <w:rsid w:val="009E50FA"/>
    <w:rsid w:val="009E51C1"/>
    <w:rsid w:val="009E5D5C"/>
    <w:rsid w:val="009F439E"/>
    <w:rsid w:val="00A0120F"/>
    <w:rsid w:val="00A04DF0"/>
    <w:rsid w:val="00A060D0"/>
    <w:rsid w:val="00A077F4"/>
    <w:rsid w:val="00A11701"/>
    <w:rsid w:val="00A119D6"/>
    <w:rsid w:val="00A1267C"/>
    <w:rsid w:val="00A13D05"/>
    <w:rsid w:val="00A15C0D"/>
    <w:rsid w:val="00A23329"/>
    <w:rsid w:val="00A25380"/>
    <w:rsid w:val="00A25867"/>
    <w:rsid w:val="00A26458"/>
    <w:rsid w:val="00A26CFB"/>
    <w:rsid w:val="00A32BA2"/>
    <w:rsid w:val="00A40E1E"/>
    <w:rsid w:val="00A43147"/>
    <w:rsid w:val="00A451F7"/>
    <w:rsid w:val="00A4650D"/>
    <w:rsid w:val="00A47582"/>
    <w:rsid w:val="00A50356"/>
    <w:rsid w:val="00A50EED"/>
    <w:rsid w:val="00A517A4"/>
    <w:rsid w:val="00A53548"/>
    <w:rsid w:val="00A53E00"/>
    <w:rsid w:val="00A55031"/>
    <w:rsid w:val="00A5515B"/>
    <w:rsid w:val="00A5648D"/>
    <w:rsid w:val="00A6251E"/>
    <w:rsid w:val="00A66824"/>
    <w:rsid w:val="00A72321"/>
    <w:rsid w:val="00A81334"/>
    <w:rsid w:val="00A82C60"/>
    <w:rsid w:val="00A91561"/>
    <w:rsid w:val="00A937E1"/>
    <w:rsid w:val="00AA23CD"/>
    <w:rsid w:val="00AA6C2A"/>
    <w:rsid w:val="00AC1823"/>
    <w:rsid w:val="00AC1AFF"/>
    <w:rsid w:val="00AD3470"/>
    <w:rsid w:val="00AD4954"/>
    <w:rsid w:val="00AD5035"/>
    <w:rsid w:val="00AE0E13"/>
    <w:rsid w:val="00AE1362"/>
    <w:rsid w:val="00AE4B42"/>
    <w:rsid w:val="00AE56FD"/>
    <w:rsid w:val="00AE7F9F"/>
    <w:rsid w:val="00AF2FCA"/>
    <w:rsid w:val="00AF440A"/>
    <w:rsid w:val="00AF4506"/>
    <w:rsid w:val="00B015CD"/>
    <w:rsid w:val="00B0437D"/>
    <w:rsid w:val="00B06525"/>
    <w:rsid w:val="00B12D6F"/>
    <w:rsid w:val="00B20455"/>
    <w:rsid w:val="00B20A99"/>
    <w:rsid w:val="00B22CAB"/>
    <w:rsid w:val="00B2763A"/>
    <w:rsid w:val="00B30D29"/>
    <w:rsid w:val="00B30D7B"/>
    <w:rsid w:val="00B34793"/>
    <w:rsid w:val="00B43C84"/>
    <w:rsid w:val="00B51D3C"/>
    <w:rsid w:val="00B55B52"/>
    <w:rsid w:val="00B635F0"/>
    <w:rsid w:val="00B6630B"/>
    <w:rsid w:val="00B66421"/>
    <w:rsid w:val="00B66553"/>
    <w:rsid w:val="00B74E6D"/>
    <w:rsid w:val="00B80BA7"/>
    <w:rsid w:val="00B81FEC"/>
    <w:rsid w:val="00B84397"/>
    <w:rsid w:val="00B85FA7"/>
    <w:rsid w:val="00B87454"/>
    <w:rsid w:val="00B87989"/>
    <w:rsid w:val="00B90182"/>
    <w:rsid w:val="00B95914"/>
    <w:rsid w:val="00BA243F"/>
    <w:rsid w:val="00BA2485"/>
    <w:rsid w:val="00BA4D5E"/>
    <w:rsid w:val="00BA6ECF"/>
    <w:rsid w:val="00BB306A"/>
    <w:rsid w:val="00BB75F1"/>
    <w:rsid w:val="00BC2816"/>
    <w:rsid w:val="00BC2F6A"/>
    <w:rsid w:val="00BC35A6"/>
    <w:rsid w:val="00BD1AB3"/>
    <w:rsid w:val="00BE5EFD"/>
    <w:rsid w:val="00BE69FE"/>
    <w:rsid w:val="00BF5FE0"/>
    <w:rsid w:val="00BF6800"/>
    <w:rsid w:val="00C02687"/>
    <w:rsid w:val="00C031A2"/>
    <w:rsid w:val="00C040C5"/>
    <w:rsid w:val="00C05D28"/>
    <w:rsid w:val="00C10F3D"/>
    <w:rsid w:val="00C1152D"/>
    <w:rsid w:val="00C1618F"/>
    <w:rsid w:val="00C16200"/>
    <w:rsid w:val="00C163CB"/>
    <w:rsid w:val="00C27505"/>
    <w:rsid w:val="00C31AB0"/>
    <w:rsid w:val="00C3493F"/>
    <w:rsid w:val="00C34FA9"/>
    <w:rsid w:val="00C367EA"/>
    <w:rsid w:val="00C46166"/>
    <w:rsid w:val="00C5210B"/>
    <w:rsid w:val="00C53CFD"/>
    <w:rsid w:val="00C55B52"/>
    <w:rsid w:val="00C55C68"/>
    <w:rsid w:val="00C61C6F"/>
    <w:rsid w:val="00C6268A"/>
    <w:rsid w:val="00C640C6"/>
    <w:rsid w:val="00C701CF"/>
    <w:rsid w:val="00C704F2"/>
    <w:rsid w:val="00C82B34"/>
    <w:rsid w:val="00C84F60"/>
    <w:rsid w:val="00C85B91"/>
    <w:rsid w:val="00C868C4"/>
    <w:rsid w:val="00C872CC"/>
    <w:rsid w:val="00C970AD"/>
    <w:rsid w:val="00CA4D5E"/>
    <w:rsid w:val="00CA51EA"/>
    <w:rsid w:val="00CA5525"/>
    <w:rsid w:val="00CA60DB"/>
    <w:rsid w:val="00CB554B"/>
    <w:rsid w:val="00CB6E1A"/>
    <w:rsid w:val="00CB7F7A"/>
    <w:rsid w:val="00CC1A60"/>
    <w:rsid w:val="00CC41AD"/>
    <w:rsid w:val="00CC7186"/>
    <w:rsid w:val="00CC77B7"/>
    <w:rsid w:val="00CD35D9"/>
    <w:rsid w:val="00CD3B88"/>
    <w:rsid w:val="00CD5B52"/>
    <w:rsid w:val="00CE0796"/>
    <w:rsid w:val="00CE416E"/>
    <w:rsid w:val="00CE4D06"/>
    <w:rsid w:val="00CF1FA0"/>
    <w:rsid w:val="00D0413F"/>
    <w:rsid w:val="00D043E8"/>
    <w:rsid w:val="00D12CD4"/>
    <w:rsid w:val="00D13141"/>
    <w:rsid w:val="00D16021"/>
    <w:rsid w:val="00D20575"/>
    <w:rsid w:val="00D25148"/>
    <w:rsid w:val="00D31C7D"/>
    <w:rsid w:val="00D34368"/>
    <w:rsid w:val="00D42DA0"/>
    <w:rsid w:val="00D443EB"/>
    <w:rsid w:val="00D457F6"/>
    <w:rsid w:val="00D54A73"/>
    <w:rsid w:val="00D567F6"/>
    <w:rsid w:val="00D70502"/>
    <w:rsid w:val="00D70E96"/>
    <w:rsid w:val="00D716AD"/>
    <w:rsid w:val="00D75FDB"/>
    <w:rsid w:val="00D76C8F"/>
    <w:rsid w:val="00D80447"/>
    <w:rsid w:val="00D80FA3"/>
    <w:rsid w:val="00D8792D"/>
    <w:rsid w:val="00D976DE"/>
    <w:rsid w:val="00DA0EF4"/>
    <w:rsid w:val="00DA3DE6"/>
    <w:rsid w:val="00DA4A10"/>
    <w:rsid w:val="00DA52FF"/>
    <w:rsid w:val="00DB2E35"/>
    <w:rsid w:val="00DB606B"/>
    <w:rsid w:val="00DB7508"/>
    <w:rsid w:val="00DC2027"/>
    <w:rsid w:val="00DC3DC0"/>
    <w:rsid w:val="00DD0052"/>
    <w:rsid w:val="00DD09AD"/>
    <w:rsid w:val="00DD15AC"/>
    <w:rsid w:val="00DD2F4E"/>
    <w:rsid w:val="00DE12F4"/>
    <w:rsid w:val="00DE4FA7"/>
    <w:rsid w:val="00DF2DDB"/>
    <w:rsid w:val="00E03A8C"/>
    <w:rsid w:val="00E07032"/>
    <w:rsid w:val="00E071A1"/>
    <w:rsid w:val="00E119D8"/>
    <w:rsid w:val="00E12143"/>
    <w:rsid w:val="00E204FF"/>
    <w:rsid w:val="00E24D6F"/>
    <w:rsid w:val="00E32B3C"/>
    <w:rsid w:val="00E33884"/>
    <w:rsid w:val="00E352C1"/>
    <w:rsid w:val="00E447E8"/>
    <w:rsid w:val="00E470AC"/>
    <w:rsid w:val="00E47C63"/>
    <w:rsid w:val="00E517A1"/>
    <w:rsid w:val="00E56EE5"/>
    <w:rsid w:val="00E63470"/>
    <w:rsid w:val="00E67ECD"/>
    <w:rsid w:val="00E70A6D"/>
    <w:rsid w:val="00E73EEE"/>
    <w:rsid w:val="00E74239"/>
    <w:rsid w:val="00E74F15"/>
    <w:rsid w:val="00E763C4"/>
    <w:rsid w:val="00E7648F"/>
    <w:rsid w:val="00E83EF7"/>
    <w:rsid w:val="00E90E1F"/>
    <w:rsid w:val="00E911B2"/>
    <w:rsid w:val="00E97612"/>
    <w:rsid w:val="00EA7779"/>
    <w:rsid w:val="00EB02CA"/>
    <w:rsid w:val="00EC100A"/>
    <w:rsid w:val="00EC5328"/>
    <w:rsid w:val="00EC5742"/>
    <w:rsid w:val="00ED0905"/>
    <w:rsid w:val="00ED16EF"/>
    <w:rsid w:val="00ED30C2"/>
    <w:rsid w:val="00ED433E"/>
    <w:rsid w:val="00ED7577"/>
    <w:rsid w:val="00EE1D3E"/>
    <w:rsid w:val="00EE44FE"/>
    <w:rsid w:val="00EE5756"/>
    <w:rsid w:val="00EE5EDF"/>
    <w:rsid w:val="00EF6C80"/>
    <w:rsid w:val="00F054A3"/>
    <w:rsid w:val="00F073EC"/>
    <w:rsid w:val="00F20E0A"/>
    <w:rsid w:val="00F2137B"/>
    <w:rsid w:val="00F24A2F"/>
    <w:rsid w:val="00F25273"/>
    <w:rsid w:val="00F26197"/>
    <w:rsid w:val="00F30FD3"/>
    <w:rsid w:val="00F31F1C"/>
    <w:rsid w:val="00F33980"/>
    <w:rsid w:val="00F34765"/>
    <w:rsid w:val="00F34D47"/>
    <w:rsid w:val="00F461AB"/>
    <w:rsid w:val="00F470F6"/>
    <w:rsid w:val="00F53BB1"/>
    <w:rsid w:val="00F576DA"/>
    <w:rsid w:val="00F57C0D"/>
    <w:rsid w:val="00F601E4"/>
    <w:rsid w:val="00F608FA"/>
    <w:rsid w:val="00F61742"/>
    <w:rsid w:val="00F72FF8"/>
    <w:rsid w:val="00F77937"/>
    <w:rsid w:val="00F8265D"/>
    <w:rsid w:val="00F82FAF"/>
    <w:rsid w:val="00F90CF7"/>
    <w:rsid w:val="00F96429"/>
    <w:rsid w:val="00F9774B"/>
    <w:rsid w:val="00F97866"/>
    <w:rsid w:val="00FA054E"/>
    <w:rsid w:val="00FA2C13"/>
    <w:rsid w:val="00FA5F92"/>
    <w:rsid w:val="00FA6ECD"/>
    <w:rsid w:val="00FA7938"/>
    <w:rsid w:val="00FB0794"/>
    <w:rsid w:val="00FB12D1"/>
    <w:rsid w:val="00FB4BF8"/>
    <w:rsid w:val="00FB75A9"/>
    <w:rsid w:val="00FC03F5"/>
    <w:rsid w:val="00FC2CC0"/>
    <w:rsid w:val="00FD38B9"/>
    <w:rsid w:val="00FD63BB"/>
    <w:rsid w:val="00FE2109"/>
    <w:rsid w:val="00FE4860"/>
    <w:rsid w:val="00FE5ABD"/>
    <w:rsid w:val="00FE5EDD"/>
    <w:rsid w:val="00FF021E"/>
    <w:rsid w:val="00FF22E3"/>
    <w:rsid w:val="00FF2FC2"/>
    <w:rsid w:val="00FF32EA"/>
    <w:rsid w:val="00FF44B0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33A20-278E-4556-A418-1DB11617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ED16EF"/>
    <w:rPr>
      <w:color w:val="0000FF"/>
      <w:u w:val="single"/>
    </w:rPr>
  </w:style>
  <w:style w:type="character" w:customStyle="1" w:styleId="hps">
    <w:name w:val="hps"/>
    <w:basedOn w:val="DefaultParagraphFont"/>
    <w:rsid w:val="00345238"/>
  </w:style>
  <w:style w:type="character" w:customStyle="1" w:styleId="apple-style-span">
    <w:name w:val="apple-style-span"/>
    <w:basedOn w:val="DefaultParagraphFont"/>
    <w:rsid w:val="00180F83"/>
  </w:style>
  <w:style w:type="paragraph" w:styleId="Header">
    <w:name w:val="header"/>
    <w:basedOn w:val="Normal"/>
    <w:link w:val="HeaderChar"/>
    <w:uiPriority w:val="99"/>
    <w:semiHidden/>
    <w:unhideWhenUsed/>
    <w:rsid w:val="007F5643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564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F5643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564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rns-41">
    <w:name w:val="trns-41"/>
    <w:basedOn w:val="DefaultParagraphFont"/>
    <w:rsid w:val="002C4D75"/>
    <w:rPr>
      <w:rFonts w:ascii="Arial Unicode MS" w:eastAsia="Arial Unicode MS" w:hAnsi="Arial Unicode MS" w:cs="Arial Unicode MS" w:hint="eastAsia"/>
      <w:b/>
      <w:bCs/>
      <w:color w:val="55AA00"/>
      <w:sz w:val="24"/>
      <w:szCs w:val="24"/>
      <w:shd w:val="clear" w:color="auto" w:fill="auto"/>
    </w:rPr>
  </w:style>
  <w:style w:type="character" w:customStyle="1" w:styleId="apple-converted-space">
    <w:name w:val="apple-converted-space"/>
    <w:basedOn w:val="DefaultParagraphFont"/>
    <w:rsid w:val="005B543C"/>
  </w:style>
  <w:style w:type="character" w:styleId="Emphasis">
    <w:name w:val="Emphasis"/>
    <w:basedOn w:val="DefaultParagraphFont"/>
    <w:uiPriority w:val="20"/>
    <w:qFormat/>
    <w:rsid w:val="005B543C"/>
    <w:rPr>
      <w:i/>
      <w:iCs/>
    </w:rPr>
  </w:style>
  <w:style w:type="paragraph" w:styleId="NoSpacing">
    <w:name w:val="No Spacing"/>
    <w:uiPriority w:val="1"/>
    <w:qFormat/>
    <w:rsid w:val="00447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uiPriority w:val="22"/>
    <w:qFormat/>
    <w:rsid w:val="005029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663A9-8A45-4E7A-8E5F-3AA7DB78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User-101</cp:lastModifiedBy>
  <cp:revision>11</cp:revision>
  <cp:lastPrinted>2012-05-29T09:40:00Z</cp:lastPrinted>
  <dcterms:created xsi:type="dcterms:W3CDTF">2018-02-15T08:32:00Z</dcterms:created>
  <dcterms:modified xsi:type="dcterms:W3CDTF">2018-03-21T11:32:00Z</dcterms:modified>
</cp:coreProperties>
</file>